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32" w:rsidRPr="009B3C9A" w:rsidRDefault="00D70088" w:rsidP="00E31266">
      <w:pPr>
        <w:pStyle w:val="a4"/>
        <w:spacing w:line="360" w:lineRule="auto"/>
        <w:jc w:val="left"/>
        <w:rPr>
          <w:rFonts w:ascii="Tahoma" w:hAnsi="Tahoma" w:cs="Tahoma"/>
          <w:sz w:val="30"/>
          <w:szCs w:val="30"/>
          <w:u w:val="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-800100</wp:posOffset>
            </wp:positionH>
            <wp:positionV relativeFrom="page">
              <wp:posOffset>457200</wp:posOffset>
            </wp:positionV>
            <wp:extent cx="1028700" cy="1028700"/>
            <wp:effectExtent l="19050" t="0" r="0" b="0"/>
            <wp:wrapTight wrapText="bothSides">
              <wp:wrapPolygon edited="0">
                <wp:start x="8400" y="0"/>
                <wp:lineTo x="6000" y="400"/>
                <wp:lineTo x="400" y="5200"/>
                <wp:lineTo x="-400" y="12800"/>
                <wp:lineTo x="3600" y="19600"/>
                <wp:lineTo x="7200" y="21200"/>
                <wp:lineTo x="8000" y="21200"/>
                <wp:lineTo x="13600" y="21200"/>
                <wp:lineTo x="14400" y="21200"/>
                <wp:lineTo x="18000" y="19600"/>
                <wp:lineTo x="18800" y="19200"/>
                <wp:lineTo x="21600" y="14000"/>
                <wp:lineTo x="21600" y="8800"/>
                <wp:lineTo x="21200" y="5200"/>
                <wp:lineTo x="15600" y="400"/>
                <wp:lineTo x="13200" y="0"/>
                <wp:lineTo x="8400" y="0"/>
              </wp:wrapPolygon>
            </wp:wrapTight>
            <wp:docPr id="2" name="Εικόνα 6" descr="TODE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 descr="TODEL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0432">
        <w:rPr>
          <w:rFonts w:ascii="Tahoma" w:hAnsi="Tahoma" w:cs="Tahoma"/>
          <w:sz w:val="30"/>
          <w:szCs w:val="30"/>
          <w:u w:val="none"/>
        </w:rPr>
        <w:t xml:space="preserve">  </w:t>
      </w:r>
      <w:r w:rsidR="008C0432" w:rsidRPr="00377D02">
        <w:rPr>
          <w:rFonts w:ascii="Tahoma" w:hAnsi="Tahoma" w:cs="Tahoma"/>
          <w:sz w:val="30"/>
          <w:szCs w:val="30"/>
          <w:u w:val="none"/>
        </w:rPr>
        <w:t xml:space="preserve"> </w:t>
      </w:r>
      <w:r w:rsidR="008C0432" w:rsidRPr="009B3C9A">
        <w:rPr>
          <w:rFonts w:ascii="Tahoma" w:hAnsi="Tahoma" w:cs="Tahoma"/>
          <w:sz w:val="30"/>
          <w:szCs w:val="30"/>
          <w:u w:val="none"/>
        </w:rPr>
        <w:t xml:space="preserve">ΣΥΛΛΟΓΟΣ ΔΙΚΑΣΤΙΚΩΝ ΥΠΑΛΛΗΛΩΝ ΑΘΗΝΑΣ </w:t>
      </w:r>
    </w:p>
    <w:p w:rsidR="008C0432" w:rsidRPr="000802EC" w:rsidRDefault="008C0432" w:rsidP="009B3C9A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0802EC">
        <w:rPr>
          <w:rFonts w:ascii="Tahoma" w:hAnsi="Tahom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8C0432" w:rsidRDefault="008C0432" w:rsidP="009B3C9A">
      <w:pPr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0802EC">
        <w:rPr>
          <w:rFonts w:ascii="Tahoma" w:hAnsi="Tahoma" w:cs="Tahoma"/>
          <w:b/>
          <w:sz w:val="18"/>
          <w:szCs w:val="18"/>
        </w:rPr>
        <w:t xml:space="preserve">Τηλ. 210 8842403, 210 8840370, </w:t>
      </w:r>
      <w:r w:rsidRPr="000802EC">
        <w:rPr>
          <w:rFonts w:ascii="Tahoma" w:hAnsi="Tahoma" w:cs="Tahoma"/>
          <w:b/>
          <w:sz w:val="18"/>
          <w:szCs w:val="18"/>
          <w:lang w:val="en-US"/>
        </w:rPr>
        <w:t>Fax</w:t>
      </w:r>
      <w:r w:rsidRPr="000802EC">
        <w:rPr>
          <w:rFonts w:ascii="Tahoma" w:hAnsi="Tahoma" w:cs="Tahoma"/>
          <w:b/>
          <w:sz w:val="18"/>
          <w:szCs w:val="18"/>
        </w:rPr>
        <w:t xml:space="preserve">: 210 8842403, </w:t>
      </w:r>
      <w:r w:rsidRPr="000802EC">
        <w:rPr>
          <w:rFonts w:ascii="Tahoma" w:hAnsi="Tahoma" w:cs="Tahoma"/>
          <w:b/>
          <w:sz w:val="18"/>
          <w:szCs w:val="18"/>
          <w:lang w:val="en-US"/>
        </w:rPr>
        <w:t>e</w:t>
      </w:r>
      <w:r w:rsidRPr="000802EC">
        <w:rPr>
          <w:rFonts w:ascii="Tahoma" w:hAnsi="Tahoma" w:cs="Tahoma"/>
          <w:b/>
          <w:sz w:val="18"/>
          <w:szCs w:val="18"/>
        </w:rPr>
        <w:t>-</w:t>
      </w:r>
      <w:r w:rsidRPr="000802EC">
        <w:rPr>
          <w:rFonts w:ascii="Tahoma" w:hAnsi="Tahoma" w:cs="Tahoma"/>
          <w:b/>
          <w:sz w:val="18"/>
          <w:szCs w:val="18"/>
          <w:lang w:val="en-US"/>
        </w:rPr>
        <w:t>mail</w:t>
      </w:r>
      <w:r w:rsidRPr="000802EC">
        <w:rPr>
          <w:rFonts w:ascii="Tahoma" w:hAnsi="Tahoma" w:cs="Tahoma"/>
          <w:b/>
          <w:sz w:val="18"/>
          <w:szCs w:val="18"/>
        </w:rPr>
        <w:t>:</w:t>
      </w:r>
      <w:r w:rsidRPr="000802EC">
        <w:rPr>
          <w:rFonts w:ascii="Tahoma" w:hAnsi="Tahoma" w:cs="Tahoma"/>
          <w:b/>
          <w:sz w:val="18"/>
          <w:szCs w:val="18"/>
          <w:lang w:val="en-US"/>
        </w:rPr>
        <w:t>info</w:t>
      </w:r>
      <w:r w:rsidRPr="000802EC">
        <w:rPr>
          <w:rFonts w:ascii="Tahoma" w:hAnsi="Tahoma" w:cs="Tahoma"/>
          <w:b/>
          <w:sz w:val="18"/>
          <w:szCs w:val="18"/>
        </w:rPr>
        <w:t>@</w:t>
      </w:r>
      <w:r w:rsidRPr="000802EC">
        <w:rPr>
          <w:rFonts w:ascii="Tahoma" w:hAnsi="Tahoma" w:cs="Tahoma"/>
          <w:b/>
          <w:sz w:val="18"/>
          <w:szCs w:val="18"/>
          <w:lang w:val="en-US"/>
        </w:rPr>
        <w:t>sdya</w:t>
      </w:r>
      <w:r w:rsidRPr="000802EC">
        <w:rPr>
          <w:rFonts w:ascii="Tahoma" w:hAnsi="Tahoma" w:cs="Tahoma"/>
          <w:b/>
          <w:sz w:val="18"/>
          <w:szCs w:val="18"/>
        </w:rPr>
        <w:t>.</w:t>
      </w:r>
      <w:r w:rsidRPr="000802EC">
        <w:rPr>
          <w:rFonts w:ascii="Tahoma" w:hAnsi="Tahoma" w:cs="Tahoma"/>
          <w:b/>
          <w:sz w:val="18"/>
          <w:szCs w:val="18"/>
          <w:lang w:val="en-US"/>
        </w:rPr>
        <w:t>go</w:t>
      </w:r>
    </w:p>
    <w:p w:rsidR="008C0432" w:rsidRPr="00DA3623" w:rsidRDefault="008C0432" w:rsidP="00DA3623">
      <w:pPr>
        <w:spacing w:line="360" w:lineRule="auto"/>
        <w:ind w:left="5760"/>
        <w:jc w:val="center"/>
        <w:rPr>
          <w:rFonts w:ascii="Tahoma" w:hAnsi="Tahoma" w:cs="Tahoma"/>
          <w:b/>
          <w:sz w:val="8"/>
          <w:szCs w:val="8"/>
        </w:rPr>
      </w:pPr>
      <w:r w:rsidRPr="003E7AA8">
        <w:rPr>
          <w:rFonts w:ascii="Tahoma" w:hAnsi="Tahoma" w:cs="Tahoma"/>
          <w:b/>
          <w:sz w:val="8"/>
          <w:szCs w:val="8"/>
        </w:rPr>
        <w:t xml:space="preserve">                                                                                       </w:t>
      </w:r>
    </w:p>
    <w:p w:rsidR="00E61C1E" w:rsidRPr="00E61C1E" w:rsidRDefault="008C0432" w:rsidP="008B33C1">
      <w:pPr>
        <w:spacing w:line="360" w:lineRule="auto"/>
        <w:ind w:firstLine="720"/>
        <w:jc w:val="center"/>
        <w:rPr>
          <w:rFonts w:ascii="Georgia" w:hAnsi="Georgia" w:cs="Tahoma"/>
          <w:b/>
          <w:sz w:val="20"/>
          <w:szCs w:val="20"/>
        </w:rPr>
      </w:pPr>
      <w:r w:rsidRPr="00E31266">
        <w:rPr>
          <w:rFonts w:ascii="Georgia" w:hAnsi="Georgia" w:cs="Tahoma"/>
          <w:sz w:val="22"/>
          <w:szCs w:val="22"/>
        </w:rPr>
        <w:t xml:space="preserve">                                          </w:t>
      </w:r>
      <w:r>
        <w:rPr>
          <w:rFonts w:ascii="Georgia" w:hAnsi="Georgia" w:cs="Tahoma"/>
          <w:sz w:val="22"/>
          <w:szCs w:val="22"/>
        </w:rPr>
        <w:t xml:space="preserve">                                       </w:t>
      </w:r>
      <w:r w:rsidR="00AC7B21">
        <w:rPr>
          <w:rFonts w:ascii="Georgia" w:hAnsi="Georgia" w:cs="Tahoma"/>
          <w:b/>
          <w:sz w:val="20"/>
          <w:szCs w:val="20"/>
        </w:rPr>
        <w:t xml:space="preserve">Αθήνα </w:t>
      </w:r>
      <w:r w:rsidR="00875B09">
        <w:rPr>
          <w:rFonts w:ascii="Georgia" w:hAnsi="Georgia" w:cs="Tahoma"/>
          <w:b/>
          <w:sz w:val="20"/>
          <w:szCs w:val="20"/>
          <w:lang w:val="en-US"/>
        </w:rPr>
        <w:t>8</w:t>
      </w:r>
      <w:r w:rsidRPr="00A14CC3">
        <w:rPr>
          <w:rFonts w:ascii="Georgia" w:hAnsi="Georgia" w:cs="Tahoma"/>
          <w:b/>
          <w:sz w:val="20"/>
          <w:szCs w:val="20"/>
        </w:rPr>
        <w:t>-</w:t>
      </w:r>
      <w:r w:rsidR="00550250">
        <w:rPr>
          <w:rFonts w:ascii="Georgia" w:hAnsi="Georgia" w:cs="Tahoma"/>
          <w:b/>
          <w:sz w:val="20"/>
          <w:szCs w:val="20"/>
          <w:lang w:val="en-US"/>
        </w:rPr>
        <w:t>3</w:t>
      </w:r>
      <w:r w:rsidR="00E61C1E">
        <w:rPr>
          <w:rFonts w:ascii="Georgia" w:hAnsi="Georgia" w:cs="Tahoma"/>
          <w:b/>
          <w:sz w:val="20"/>
          <w:szCs w:val="20"/>
        </w:rPr>
        <w:t>-201</w:t>
      </w:r>
      <w:r w:rsidR="00E61C1E" w:rsidRPr="00E61C1E">
        <w:rPr>
          <w:rFonts w:ascii="Georgia" w:hAnsi="Georgia" w:cs="Tahoma"/>
          <w:b/>
          <w:sz w:val="20"/>
          <w:szCs w:val="20"/>
        </w:rPr>
        <w:t>9</w:t>
      </w:r>
    </w:p>
    <w:p w:rsidR="008C0432" w:rsidRPr="00875B09" w:rsidRDefault="00E61C1E" w:rsidP="008B33C1">
      <w:pPr>
        <w:spacing w:line="360" w:lineRule="auto"/>
        <w:ind w:firstLine="720"/>
        <w:jc w:val="center"/>
        <w:rPr>
          <w:rFonts w:ascii="Georgia" w:hAnsi="Georgia" w:cs="Tahoma"/>
          <w:b/>
          <w:sz w:val="20"/>
          <w:szCs w:val="20"/>
          <w:lang w:val="en-US"/>
        </w:rPr>
      </w:pPr>
      <w:r>
        <w:rPr>
          <w:rFonts w:ascii="Georgia" w:hAnsi="Georgia" w:cs="Tahoma"/>
          <w:b/>
          <w:sz w:val="20"/>
          <w:szCs w:val="20"/>
        </w:rPr>
        <w:t xml:space="preserve">                                                                                  </w:t>
      </w:r>
      <w:r w:rsidR="00875B09">
        <w:rPr>
          <w:rFonts w:ascii="Georgia" w:hAnsi="Georgia" w:cs="Tahoma"/>
          <w:b/>
          <w:sz w:val="20"/>
          <w:szCs w:val="20"/>
          <w:lang w:val="en-US"/>
        </w:rPr>
        <w:t xml:space="preserve"> </w:t>
      </w:r>
      <w:r>
        <w:rPr>
          <w:rFonts w:ascii="Georgia" w:hAnsi="Georgia" w:cs="Tahoma"/>
          <w:b/>
          <w:sz w:val="20"/>
          <w:szCs w:val="20"/>
        </w:rPr>
        <w:t xml:space="preserve"> </w:t>
      </w:r>
      <w:r w:rsidR="009655B3">
        <w:rPr>
          <w:rFonts w:ascii="Georgia" w:hAnsi="Georgia" w:cs="Tahoma"/>
          <w:b/>
          <w:sz w:val="20"/>
          <w:szCs w:val="20"/>
        </w:rPr>
        <w:t xml:space="preserve"> </w:t>
      </w:r>
      <w:r w:rsidR="009319B6" w:rsidRPr="00550250">
        <w:rPr>
          <w:rFonts w:ascii="Georgia" w:hAnsi="Georgia" w:cs="Tahoma"/>
          <w:b/>
          <w:sz w:val="20"/>
          <w:szCs w:val="20"/>
        </w:rPr>
        <w:t xml:space="preserve">   </w:t>
      </w:r>
      <w:r>
        <w:rPr>
          <w:rFonts w:ascii="Georgia" w:hAnsi="Georgia" w:cs="Tahoma"/>
          <w:b/>
          <w:sz w:val="20"/>
          <w:szCs w:val="20"/>
        </w:rPr>
        <w:t xml:space="preserve"> Αρ. Πρωτ. :</w:t>
      </w:r>
      <w:r w:rsidR="008C0432" w:rsidRPr="008B33C1">
        <w:rPr>
          <w:rFonts w:ascii="Georgia" w:hAnsi="Georgia" w:cs="Tahoma"/>
          <w:b/>
          <w:sz w:val="20"/>
          <w:szCs w:val="20"/>
        </w:rPr>
        <w:t xml:space="preserve"> </w:t>
      </w:r>
      <w:r w:rsidR="00550250">
        <w:rPr>
          <w:rFonts w:ascii="Georgia" w:hAnsi="Georgia" w:cs="Tahoma"/>
          <w:b/>
          <w:sz w:val="20"/>
          <w:szCs w:val="20"/>
        </w:rPr>
        <w:t xml:space="preserve"> </w:t>
      </w:r>
      <w:r w:rsidR="00875B09">
        <w:rPr>
          <w:rFonts w:ascii="Georgia" w:hAnsi="Georgia" w:cs="Tahoma"/>
          <w:b/>
          <w:sz w:val="20"/>
          <w:szCs w:val="20"/>
          <w:lang w:val="en-US"/>
        </w:rPr>
        <w:t>8</w:t>
      </w:r>
    </w:p>
    <w:p w:rsidR="008C0432" w:rsidRPr="00126277" w:rsidRDefault="008C0432" w:rsidP="00912785">
      <w:pPr>
        <w:spacing w:line="360" w:lineRule="auto"/>
        <w:ind w:right="-694"/>
        <w:jc w:val="both"/>
        <w:rPr>
          <w:rFonts w:ascii="Georgia" w:hAnsi="Georgia" w:cs="Tahoma"/>
          <w:sz w:val="16"/>
          <w:szCs w:val="16"/>
        </w:rPr>
      </w:pPr>
    </w:p>
    <w:p w:rsidR="008C0432" w:rsidRPr="00FA7645" w:rsidRDefault="008C0432" w:rsidP="00DC2FD8">
      <w:pPr>
        <w:spacing w:line="360" w:lineRule="auto"/>
        <w:ind w:left="-426" w:right="-483" w:firstLine="426"/>
        <w:jc w:val="both"/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 w:cs="Tahoma"/>
        </w:rPr>
        <w:t xml:space="preserve">                                      </w:t>
      </w:r>
      <w:r w:rsidR="00E8243D" w:rsidRPr="00AC7B21">
        <w:rPr>
          <w:rFonts w:ascii="Georgia" w:hAnsi="Georgia" w:cs="Tahoma"/>
        </w:rPr>
        <w:t xml:space="preserve">       </w:t>
      </w:r>
      <w:r>
        <w:rPr>
          <w:rFonts w:ascii="Georgia" w:hAnsi="Georgia" w:cs="Tahoma"/>
        </w:rPr>
        <w:t xml:space="preserve">    </w:t>
      </w:r>
      <w:r w:rsidRPr="00FA7645">
        <w:rPr>
          <w:rFonts w:ascii="Georgia" w:hAnsi="Georgia" w:cs="Tahoma"/>
          <w:b/>
          <w:sz w:val="32"/>
          <w:szCs w:val="32"/>
        </w:rPr>
        <w:t xml:space="preserve">ΑΝΑΚΟΙΝΩΣΗ </w:t>
      </w:r>
    </w:p>
    <w:p w:rsidR="008C0432" w:rsidRPr="00E8243D" w:rsidRDefault="008C0432" w:rsidP="002329C9">
      <w:pPr>
        <w:spacing w:line="360" w:lineRule="auto"/>
        <w:ind w:left="-180" w:right="-154" w:firstLine="540"/>
        <w:jc w:val="both"/>
        <w:rPr>
          <w:rFonts w:ascii="Georgia" w:hAnsi="Georgia" w:cs="Tahoma"/>
          <w:sz w:val="8"/>
          <w:szCs w:val="8"/>
        </w:rPr>
      </w:pPr>
      <w:r>
        <w:rPr>
          <w:rFonts w:ascii="Georgia" w:hAnsi="Georgia" w:cs="Tahoma"/>
          <w:b/>
          <w:sz w:val="26"/>
          <w:szCs w:val="26"/>
        </w:rPr>
        <w:t xml:space="preserve">     </w:t>
      </w:r>
    </w:p>
    <w:p w:rsidR="008C0432" w:rsidRDefault="008C0432" w:rsidP="00126277">
      <w:pPr>
        <w:spacing w:line="360" w:lineRule="auto"/>
        <w:ind w:left="360" w:right="386" w:firstLine="540"/>
        <w:jc w:val="both"/>
        <w:rPr>
          <w:rFonts w:ascii="Georgia" w:hAnsi="Georgia" w:cs="Tahoma"/>
          <w:sz w:val="26"/>
          <w:szCs w:val="26"/>
        </w:rPr>
      </w:pPr>
      <w:r w:rsidRPr="00CC7966">
        <w:rPr>
          <w:rFonts w:ascii="Georgia" w:hAnsi="Georgia" w:cs="Tahoma"/>
          <w:sz w:val="26"/>
          <w:szCs w:val="26"/>
        </w:rPr>
        <w:t>Το Δ.Σ. του Συλλόγου Δικαστικών Υπαλλήλων Αθ</w:t>
      </w:r>
      <w:r w:rsidR="00875B09">
        <w:rPr>
          <w:rFonts w:ascii="Georgia" w:hAnsi="Georgia" w:cs="Tahoma"/>
          <w:sz w:val="26"/>
          <w:szCs w:val="26"/>
        </w:rPr>
        <w:t xml:space="preserve">ήνας σε </w:t>
      </w:r>
      <w:r w:rsidR="004C0BC7">
        <w:rPr>
          <w:rFonts w:ascii="Georgia" w:hAnsi="Georgia" w:cs="Tahoma"/>
          <w:sz w:val="26"/>
          <w:szCs w:val="26"/>
        </w:rPr>
        <w:t>συνεδρίασή του την</w:t>
      </w:r>
      <w:r w:rsidR="00AC7B21">
        <w:rPr>
          <w:rFonts w:ascii="Georgia" w:hAnsi="Georgia" w:cs="Tahoma"/>
          <w:sz w:val="26"/>
          <w:szCs w:val="26"/>
        </w:rPr>
        <w:t xml:space="preserve"> </w:t>
      </w:r>
      <w:r w:rsidR="00CA6DCB">
        <w:rPr>
          <w:rFonts w:ascii="Georgia" w:hAnsi="Georgia" w:cs="Tahoma"/>
          <w:sz w:val="26"/>
          <w:szCs w:val="26"/>
        </w:rPr>
        <w:t>8</w:t>
      </w:r>
      <w:r w:rsidR="004C0BC7">
        <w:rPr>
          <w:rFonts w:ascii="Georgia" w:hAnsi="Georgia" w:cs="Tahoma"/>
          <w:sz w:val="26"/>
          <w:szCs w:val="26"/>
        </w:rPr>
        <w:t>-</w:t>
      </w:r>
      <w:r w:rsidR="00CA6DCB">
        <w:rPr>
          <w:rFonts w:ascii="Georgia" w:hAnsi="Georgia" w:cs="Tahoma"/>
          <w:sz w:val="26"/>
          <w:szCs w:val="26"/>
        </w:rPr>
        <w:t>3</w:t>
      </w:r>
      <w:r w:rsidR="004C0BC7">
        <w:rPr>
          <w:rFonts w:ascii="Georgia" w:hAnsi="Georgia" w:cs="Tahoma"/>
          <w:sz w:val="26"/>
          <w:szCs w:val="26"/>
        </w:rPr>
        <w:t>-2019</w:t>
      </w:r>
      <w:r w:rsidRPr="00CC7966">
        <w:rPr>
          <w:rFonts w:ascii="Georgia" w:hAnsi="Georgia" w:cs="Tahoma"/>
          <w:sz w:val="26"/>
          <w:szCs w:val="26"/>
        </w:rPr>
        <w:t xml:space="preserve">, </w:t>
      </w:r>
      <w:r w:rsidRPr="0081083B">
        <w:rPr>
          <w:rFonts w:ascii="Georgia" w:hAnsi="Georgia" w:cs="Tahoma"/>
          <w:b/>
        </w:rPr>
        <w:t>αποφάσισε ομόφωνα :</w:t>
      </w:r>
    </w:p>
    <w:p w:rsidR="008C0432" w:rsidRPr="00126277" w:rsidRDefault="008C0432" w:rsidP="00126277">
      <w:pPr>
        <w:spacing w:line="360" w:lineRule="auto"/>
        <w:ind w:left="360" w:right="386" w:firstLine="540"/>
        <w:jc w:val="both"/>
        <w:rPr>
          <w:rFonts w:ascii="Georgia" w:hAnsi="Georgia" w:cs="Tahoma"/>
          <w:sz w:val="4"/>
          <w:szCs w:val="4"/>
        </w:rPr>
      </w:pPr>
    </w:p>
    <w:p w:rsidR="008C0432" w:rsidRPr="009033CE" w:rsidRDefault="008C0432" w:rsidP="00126277">
      <w:pPr>
        <w:spacing w:line="360" w:lineRule="auto"/>
        <w:ind w:left="360" w:right="386" w:firstLine="540"/>
        <w:jc w:val="both"/>
        <w:rPr>
          <w:rFonts w:ascii="Georgia" w:hAnsi="Georgia" w:cs="Tahoma"/>
          <w:sz w:val="4"/>
          <w:szCs w:val="4"/>
        </w:rPr>
      </w:pPr>
    </w:p>
    <w:p w:rsidR="00126277" w:rsidRPr="00126277" w:rsidRDefault="008C0432" w:rsidP="00126277">
      <w:pPr>
        <w:spacing w:line="360" w:lineRule="auto"/>
        <w:ind w:left="360" w:right="386" w:firstLine="540"/>
        <w:jc w:val="both"/>
        <w:rPr>
          <w:rFonts w:ascii="Georgia" w:hAnsi="Georgia" w:cs="Tahoma"/>
          <w:sz w:val="4"/>
          <w:szCs w:val="4"/>
        </w:rPr>
      </w:pPr>
      <w:r w:rsidRPr="0081083B">
        <w:rPr>
          <w:rFonts w:ascii="Georgia" w:hAnsi="Georgia" w:cs="Tahoma"/>
          <w:b/>
        </w:rPr>
        <w:t>Την παράταση των δίωρων διακοπών</w:t>
      </w:r>
      <w:r w:rsidRPr="00AC7B21">
        <w:rPr>
          <w:rFonts w:ascii="Georgia" w:hAnsi="Georgia" w:cs="Tahoma"/>
          <w:sz w:val="26"/>
          <w:szCs w:val="26"/>
        </w:rPr>
        <w:t xml:space="preserve"> (καθημερινά 13.00 ως 15.00) σε όλα τα ακροατήρια των Ποινικών και Πολιτικών Δικαστηρίων </w:t>
      </w:r>
      <w:r w:rsidRPr="0081083B">
        <w:rPr>
          <w:rFonts w:ascii="Georgia" w:hAnsi="Georgia" w:cs="Tahoma"/>
          <w:b/>
        </w:rPr>
        <w:t>μέχρι και τ</w:t>
      </w:r>
      <w:r w:rsidR="00550250">
        <w:rPr>
          <w:rFonts w:ascii="Georgia" w:hAnsi="Georgia" w:cs="Tahoma"/>
          <w:b/>
        </w:rPr>
        <w:t xml:space="preserve">ην Παρασκευή </w:t>
      </w:r>
      <w:r w:rsidR="00875B09" w:rsidRPr="00875B09">
        <w:rPr>
          <w:rFonts w:ascii="Georgia" w:hAnsi="Georgia" w:cs="Tahoma"/>
          <w:b/>
        </w:rPr>
        <w:t>15</w:t>
      </w:r>
      <w:r w:rsidR="004C0BC7">
        <w:rPr>
          <w:rFonts w:ascii="Georgia" w:hAnsi="Georgia" w:cs="Tahoma"/>
          <w:b/>
        </w:rPr>
        <w:t>-</w:t>
      </w:r>
      <w:r w:rsidR="009319B6" w:rsidRPr="009319B6">
        <w:rPr>
          <w:rFonts w:ascii="Georgia" w:hAnsi="Georgia" w:cs="Tahoma"/>
          <w:b/>
        </w:rPr>
        <w:t>3</w:t>
      </w:r>
      <w:r w:rsidRPr="0081083B">
        <w:rPr>
          <w:rFonts w:ascii="Georgia" w:hAnsi="Georgia" w:cs="Tahoma"/>
          <w:b/>
        </w:rPr>
        <w:t>-201</w:t>
      </w:r>
      <w:r w:rsidR="004C0BC7">
        <w:rPr>
          <w:rFonts w:ascii="Georgia" w:hAnsi="Georgia" w:cs="Tahoma"/>
          <w:b/>
        </w:rPr>
        <w:t>9</w:t>
      </w:r>
      <w:r w:rsidR="00550250">
        <w:rPr>
          <w:rFonts w:ascii="Georgia" w:hAnsi="Georgia" w:cs="Tahoma"/>
          <w:sz w:val="26"/>
          <w:szCs w:val="26"/>
        </w:rPr>
        <w:t>.</w:t>
      </w:r>
      <w:r w:rsidRPr="00AC7B21">
        <w:rPr>
          <w:rFonts w:ascii="Georgia" w:hAnsi="Georgia" w:cs="Tahoma"/>
          <w:sz w:val="26"/>
          <w:szCs w:val="26"/>
        </w:rPr>
        <w:t xml:space="preserve"> </w:t>
      </w:r>
    </w:p>
    <w:p w:rsidR="00550250" w:rsidRDefault="00550250" w:rsidP="00550250">
      <w:pPr>
        <w:spacing w:line="360" w:lineRule="auto"/>
        <w:ind w:left="360" w:right="386" w:firstLine="540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sz w:val="26"/>
          <w:szCs w:val="26"/>
        </w:rPr>
        <w:t xml:space="preserve">Οι διακοπές </w:t>
      </w:r>
      <w:r w:rsidR="00AC7B21">
        <w:rPr>
          <w:rFonts w:ascii="Georgia" w:hAnsi="Georgia" w:cs="Tahoma"/>
          <w:sz w:val="26"/>
          <w:szCs w:val="26"/>
        </w:rPr>
        <w:t xml:space="preserve"> πραγματοποιούνται για</w:t>
      </w:r>
      <w:r w:rsidR="00126277">
        <w:rPr>
          <w:rFonts w:ascii="Georgia" w:hAnsi="Georgia" w:cs="Tahoma"/>
          <w:sz w:val="26"/>
          <w:szCs w:val="26"/>
        </w:rPr>
        <w:t xml:space="preserve"> τ</w:t>
      </w:r>
      <w:r w:rsidR="00AC7B21">
        <w:rPr>
          <w:rFonts w:ascii="Georgia" w:hAnsi="Georgia" w:cs="Tahoma"/>
          <w:sz w:val="26"/>
          <w:szCs w:val="26"/>
        </w:rPr>
        <w:t>ην προστασία των συναδέλφων μας από τον τεράστιο όγκο εργασίας που έχει ξεπεράσει κάθε όριο ανθρωπίνων αντοχών</w:t>
      </w:r>
      <w:r w:rsidR="00126277">
        <w:rPr>
          <w:rFonts w:ascii="Georgia" w:hAnsi="Georgia" w:cs="Tahoma"/>
          <w:sz w:val="26"/>
          <w:szCs w:val="26"/>
        </w:rPr>
        <w:t xml:space="preserve">, τους κινδύνους από ενδεχόμενα λάθη που συνεπάγεται η μεγάλη πίεση και </w:t>
      </w:r>
      <w:r w:rsidR="00126277" w:rsidRPr="0081083B">
        <w:rPr>
          <w:rFonts w:ascii="Georgia" w:hAnsi="Georgia" w:cs="Tahoma"/>
          <w:b/>
        </w:rPr>
        <w:t xml:space="preserve">για να έχουν την δυνατότητα οι Γραμματείς των Εδρών να χρησιμοποιούν το δίωρο των διακοπών για την σύνταξη των πρακτικών των συνεδριάσεων </w:t>
      </w:r>
      <w:r>
        <w:rPr>
          <w:rFonts w:ascii="Georgia" w:hAnsi="Georgia" w:cs="Tahoma"/>
          <w:b/>
        </w:rPr>
        <w:t>εντός του ωραρίου εργασίας τους</w:t>
      </w:r>
      <w:r w:rsidRPr="00550250">
        <w:rPr>
          <w:rFonts w:ascii="Georgia" w:hAnsi="Georgia" w:cs="Tahoma"/>
          <w:b/>
        </w:rPr>
        <w:t xml:space="preserve"> . </w:t>
      </w:r>
    </w:p>
    <w:p w:rsidR="009655B3" w:rsidRDefault="00550250" w:rsidP="00550250">
      <w:pPr>
        <w:spacing w:line="360" w:lineRule="auto"/>
        <w:ind w:left="360" w:right="386" w:firstLine="540"/>
        <w:jc w:val="both"/>
        <w:rPr>
          <w:rFonts w:ascii="Georgia" w:hAnsi="Georgia" w:cs="Tahoma"/>
          <w:b/>
          <w:lang w:val="en-US"/>
        </w:rPr>
      </w:pPr>
      <w:r>
        <w:rPr>
          <w:rFonts w:ascii="Georgia" w:hAnsi="Georgia" w:cs="Tahoma"/>
          <w:b/>
        </w:rPr>
        <w:t>Επισ</w:t>
      </w:r>
      <w:r w:rsidR="00B74D23">
        <w:rPr>
          <w:rFonts w:ascii="Georgia" w:hAnsi="Georgia" w:cs="Tahoma"/>
          <w:b/>
        </w:rPr>
        <w:t xml:space="preserve">ημαίνουμε ότι παρά τις </w:t>
      </w:r>
      <w:r>
        <w:rPr>
          <w:rFonts w:ascii="Georgia" w:hAnsi="Georgia" w:cs="Tahoma"/>
          <w:b/>
        </w:rPr>
        <w:t xml:space="preserve"> προσπάθειες του Υπουργείου Δικαιοσύνης </w:t>
      </w:r>
      <w:r w:rsidR="00B74D23">
        <w:rPr>
          <w:rFonts w:ascii="Georgia" w:hAnsi="Georgia" w:cs="Tahoma"/>
          <w:b/>
        </w:rPr>
        <w:t>για την επιτάχυνση των προσλήψεων</w:t>
      </w:r>
      <w:r w:rsidR="009655B3">
        <w:rPr>
          <w:rFonts w:ascii="Georgia" w:hAnsi="Georgia" w:cs="Tahoma"/>
          <w:b/>
        </w:rPr>
        <w:t>,</w:t>
      </w:r>
      <w:r w:rsidR="00B74D23">
        <w:rPr>
          <w:rFonts w:ascii="Georgia" w:hAnsi="Georgia" w:cs="Tahoma"/>
          <w:b/>
        </w:rPr>
        <w:t xml:space="preserve"> ο αριθμός των νέων υπαλλήλων που μέχρι σήμερα έχουν εμφανιστεί στις υπηρεσίες είναι πολύ μικρός</w:t>
      </w:r>
      <w:r w:rsidR="009655B3">
        <w:rPr>
          <w:rFonts w:ascii="Georgia" w:hAnsi="Georgia" w:cs="Tahoma"/>
          <w:b/>
        </w:rPr>
        <w:t>, με αποτέλεσμα να μην έχει σημειωθεί σημαντική βελτίωση στο πρόβλημα.</w:t>
      </w:r>
    </w:p>
    <w:p w:rsidR="00875B09" w:rsidRPr="00875B09" w:rsidRDefault="00875B09" w:rsidP="00550250">
      <w:pPr>
        <w:spacing w:line="360" w:lineRule="auto"/>
        <w:ind w:left="360" w:right="386" w:firstLine="540"/>
        <w:jc w:val="both"/>
        <w:rPr>
          <w:rFonts w:ascii="Georgia" w:hAnsi="Georgia" w:cs="Tahoma"/>
          <w:b/>
        </w:rPr>
      </w:pPr>
      <w:r w:rsidRPr="00CC7966">
        <w:rPr>
          <w:rFonts w:ascii="Georgia" w:hAnsi="Georgia" w:cs="Tahoma"/>
          <w:sz w:val="26"/>
          <w:szCs w:val="26"/>
        </w:rPr>
        <w:t>Το Δ.Σ. του</w:t>
      </w:r>
      <w:r w:rsidRPr="00875B09">
        <w:rPr>
          <w:rFonts w:ascii="Georgia" w:hAnsi="Georgia" w:cs="Tahoma"/>
          <w:sz w:val="26"/>
          <w:szCs w:val="26"/>
        </w:rPr>
        <w:t xml:space="preserve"> </w:t>
      </w:r>
      <w:r>
        <w:rPr>
          <w:rFonts w:ascii="Georgia" w:hAnsi="Georgia" w:cs="Tahoma"/>
          <w:sz w:val="26"/>
          <w:szCs w:val="26"/>
        </w:rPr>
        <w:t>ΣΔΥΑ μέσα στην ερχόμενη εβδομάδα</w:t>
      </w:r>
      <w:r w:rsidR="00CA6DCB">
        <w:rPr>
          <w:rFonts w:ascii="Georgia" w:hAnsi="Georgia" w:cs="Tahoma"/>
          <w:sz w:val="26"/>
          <w:szCs w:val="26"/>
        </w:rPr>
        <w:t xml:space="preserve"> θα</w:t>
      </w:r>
      <w:r>
        <w:rPr>
          <w:rFonts w:ascii="Georgia" w:hAnsi="Georgia" w:cs="Tahoma"/>
          <w:sz w:val="26"/>
          <w:szCs w:val="26"/>
        </w:rPr>
        <w:t xml:space="preserve"> πραγματοποιήσει συνάντηση με τον Γενικό Γραμματέα του Υπουργείου Δικαιοσ</w:t>
      </w:r>
      <w:r w:rsidR="00CA6DCB">
        <w:rPr>
          <w:rFonts w:ascii="Georgia" w:hAnsi="Georgia" w:cs="Tahoma"/>
          <w:sz w:val="26"/>
          <w:szCs w:val="26"/>
        </w:rPr>
        <w:t xml:space="preserve">ύνης και στη συνέχεια θα εκδοθεί σχετική ενημερωτική ανακοίνωση. </w:t>
      </w:r>
      <w:r>
        <w:rPr>
          <w:rFonts w:ascii="Georgia" w:hAnsi="Georgia" w:cs="Tahoma"/>
          <w:sz w:val="26"/>
          <w:szCs w:val="26"/>
        </w:rPr>
        <w:t xml:space="preserve"> </w:t>
      </w:r>
    </w:p>
    <w:p w:rsidR="00875B09" w:rsidRPr="00875B09" w:rsidRDefault="00875B09" w:rsidP="00550250">
      <w:pPr>
        <w:spacing w:line="360" w:lineRule="auto"/>
        <w:ind w:left="360" w:right="386" w:firstLine="540"/>
        <w:jc w:val="both"/>
        <w:rPr>
          <w:rFonts w:ascii="Georgia" w:hAnsi="Georgia" w:cs="Tahoma"/>
          <w:b/>
        </w:rPr>
      </w:pPr>
    </w:p>
    <w:p w:rsidR="00AC7B21" w:rsidRPr="009655B3" w:rsidRDefault="009655B3" w:rsidP="00550250">
      <w:pPr>
        <w:spacing w:line="360" w:lineRule="auto"/>
        <w:ind w:left="360" w:right="386" w:firstLine="540"/>
        <w:jc w:val="both"/>
        <w:rPr>
          <w:rFonts w:ascii="Georgia" w:hAnsi="Georgia" w:cs="Tahoma"/>
          <w:b/>
          <w:sz w:val="8"/>
          <w:szCs w:val="8"/>
        </w:rPr>
      </w:pPr>
      <w:r>
        <w:rPr>
          <w:rFonts w:ascii="Georgia" w:hAnsi="Georgia" w:cs="Tahoma"/>
          <w:b/>
        </w:rPr>
        <w:t xml:space="preserve">  </w:t>
      </w:r>
    </w:p>
    <w:p w:rsidR="00AC7B21" w:rsidRPr="00126277" w:rsidRDefault="00AC7B21" w:rsidP="00AC7B21">
      <w:pPr>
        <w:spacing w:line="360" w:lineRule="auto"/>
        <w:ind w:right="-58" w:firstLine="567"/>
        <w:jc w:val="both"/>
        <w:rPr>
          <w:rFonts w:ascii="Georgia" w:hAnsi="Georgia" w:cs="Tahoma"/>
          <w:sz w:val="8"/>
          <w:szCs w:val="8"/>
        </w:rPr>
      </w:pPr>
      <w:r>
        <w:rPr>
          <w:rFonts w:ascii="Georgia" w:hAnsi="Georgia" w:cs="Tahoma"/>
          <w:sz w:val="26"/>
          <w:szCs w:val="26"/>
        </w:rPr>
        <w:t xml:space="preserve"> </w:t>
      </w:r>
    </w:p>
    <w:p w:rsidR="00126277" w:rsidRPr="002D76C4" w:rsidRDefault="00126277" w:rsidP="00126277">
      <w:pPr>
        <w:spacing w:line="360" w:lineRule="auto"/>
        <w:ind w:left="-993" w:right="-1050" w:firstLine="426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 xml:space="preserve">                                                               </w:t>
      </w:r>
      <w:r w:rsidRPr="002D76C4">
        <w:rPr>
          <w:rFonts w:ascii="Georgia" w:hAnsi="Georgia" w:cs="Tahoma"/>
          <w:b/>
        </w:rPr>
        <w:t>Για Το Δ.Σ.</w:t>
      </w:r>
    </w:p>
    <w:p w:rsidR="00126277" w:rsidRPr="009655B3" w:rsidRDefault="00126277" w:rsidP="00126277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12"/>
          <w:szCs w:val="12"/>
        </w:rPr>
      </w:pPr>
    </w:p>
    <w:p w:rsidR="00126277" w:rsidRPr="002D76C4" w:rsidRDefault="00126277" w:rsidP="00126277">
      <w:pPr>
        <w:spacing w:line="360" w:lineRule="auto"/>
        <w:ind w:left="-993" w:right="-1050" w:firstLine="426"/>
        <w:jc w:val="both"/>
        <w:rPr>
          <w:rFonts w:ascii="Georgia" w:hAnsi="Georgia" w:cs="Tahoma"/>
          <w:b/>
        </w:rPr>
      </w:pPr>
      <w:r w:rsidRPr="002D76C4">
        <w:rPr>
          <w:rFonts w:ascii="Georgia" w:hAnsi="Georgia" w:cs="Tahoma"/>
          <w:b/>
        </w:rPr>
        <w:t xml:space="preserve">         </w:t>
      </w:r>
      <w:r>
        <w:rPr>
          <w:rFonts w:ascii="Georgia" w:hAnsi="Georgia" w:cs="Tahoma"/>
          <w:b/>
        </w:rPr>
        <w:t xml:space="preserve">       </w:t>
      </w:r>
      <w:r w:rsidRPr="002D76C4">
        <w:rPr>
          <w:rFonts w:ascii="Georgia" w:hAnsi="Georgia" w:cs="Tahoma"/>
          <w:b/>
        </w:rPr>
        <w:t xml:space="preserve">Ο Πρόεδρος                                              </w:t>
      </w:r>
      <w:r>
        <w:rPr>
          <w:rFonts w:ascii="Georgia" w:hAnsi="Georgia" w:cs="Tahoma"/>
          <w:b/>
        </w:rPr>
        <w:t xml:space="preserve">  </w:t>
      </w:r>
      <w:r w:rsidRPr="002D76C4">
        <w:rPr>
          <w:rFonts w:ascii="Georgia" w:hAnsi="Georgia" w:cs="Tahoma"/>
          <w:b/>
        </w:rPr>
        <w:t xml:space="preserve">     </w:t>
      </w:r>
      <w:r>
        <w:rPr>
          <w:rFonts w:ascii="Georgia" w:hAnsi="Georgia" w:cs="Tahoma"/>
          <w:b/>
        </w:rPr>
        <w:t xml:space="preserve">  </w:t>
      </w:r>
      <w:r w:rsidRPr="002D76C4">
        <w:rPr>
          <w:rFonts w:ascii="Georgia" w:hAnsi="Georgia" w:cs="Tahoma"/>
          <w:b/>
        </w:rPr>
        <w:t xml:space="preserve">  </w:t>
      </w:r>
      <w:r>
        <w:rPr>
          <w:rFonts w:ascii="Georgia" w:hAnsi="Georgia" w:cs="Tahoma"/>
          <w:b/>
        </w:rPr>
        <w:t xml:space="preserve">     </w:t>
      </w:r>
      <w:r w:rsidRPr="002D76C4">
        <w:rPr>
          <w:rFonts w:ascii="Georgia" w:hAnsi="Georgia" w:cs="Tahoma"/>
          <w:b/>
        </w:rPr>
        <w:t xml:space="preserve"> Η</w:t>
      </w:r>
      <w:r>
        <w:rPr>
          <w:rFonts w:ascii="Georgia" w:hAnsi="Georgia" w:cs="Tahoma"/>
          <w:b/>
        </w:rPr>
        <w:t xml:space="preserve"> </w:t>
      </w:r>
      <w:r w:rsidRPr="002D76C4">
        <w:rPr>
          <w:rFonts w:ascii="Georgia" w:hAnsi="Georgia" w:cs="Tahoma"/>
          <w:b/>
        </w:rPr>
        <w:t xml:space="preserve"> Γεν. Γραμματέας</w:t>
      </w:r>
    </w:p>
    <w:p w:rsidR="00126277" w:rsidRPr="003946D9" w:rsidRDefault="00126277" w:rsidP="00126277">
      <w:pPr>
        <w:spacing w:line="360" w:lineRule="auto"/>
        <w:ind w:left="-993" w:right="-1050" w:firstLine="426"/>
        <w:jc w:val="both"/>
        <w:rPr>
          <w:rFonts w:ascii="Georgia" w:hAnsi="Georgia" w:cs="Tahoma"/>
          <w:b/>
          <w:sz w:val="12"/>
          <w:szCs w:val="12"/>
        </w:rPr>
      </w:pPr>
    </w:p>
    <w:p w:rsidR="00126277" w:rsidRPr="002D76C4" w:rsidRDefault="00126277" w:rsidP="00126277">
      <w:pPr>
        <w:spacing w:line="360" w:lineRule="auto"/>
        <w:ind w:left="-993" w:right="-1050" w:firstLine="426"/>
        <w:jc w:val="both"/>
        <w:rPr>
          <w:rFonts w:ascii="Georgia" w:hAnsi="Georgia" w:cs="Tahoma"/>
          <w:b/>
        </w:rPr>
      </w:pPr>
      <w:r>
        <w:rPr>
          <w:rFonts w:ascii="Georgia" w:hAnsi="Georgia" w:cs="Tahoma"/>
          <w:b/>
        </w:rPr>
        <w:t xml:space="preserve">   </w:t>
      </w:r>
      <w:r w:rsidRPr="009B1329">
        <w:rPr>
          <w:rFonts w:ascii="Georgia" w:hAnsi="Georgia" w:cs="Tahoma"/>
          <w:b/>
        </w:rPr>
        <w:t xml:space="preserve"> </w:t>
      </w:r>
      <w:r>
        <w:rPr>
          <w:rFonts w:ascii="Georgia" w:hAnsi="Georgia" w:cs="Tahoma"/>
          <w:b/>
        </w:rPr>
        <w:t xml:space="preserve"> </w:t>
      </w:r>
      <w:r w:rsidRPr="002D76C4">
        <w:rPr>
          <w:rFonts w:ascii="Georgia" w:hAnsi="Georgia" w:cs="Tahoma"/>
          <w:b/>
        </w:rPr>
        <w:t xml:space="preserve">Σωτήρης Τριπολιτσιώτης                                       </w:t>
      </w:r>
      <w:r>
        <w:rPr>
          <w:rFonts w:ascii="Georgia" w:hAnsi="Georgia" w:cs="Tahoma"/>
          <w:b/>
        </w:rPr>
        <w:t xml:space="preserve">       </w:t>
      </w:r>
      <w:r w:rsidRPr="002D76C4">
        <w:rPr>
          <w:rFonts w:ascii="Georgia" w:hAnsi="Georgia" w:cs="Tahoma"/>
          <w:b/>
        </w:rPr>
        <w:t xml:space="preserve"> </w:t>
      </w:r>
      <w:r>
        <w:rPr>
          <w:rFonts w:ascii="Georgia" w:hAnsi="Georgia" w:cs="Tahoma"/>
          <w:b/>
        </w:rPr>
        <w:t xml:space="preserve">     </w:t>
      </w:r>
      <w:r w:rsidRPr="002D76C4">
        <w:rPr>
          <w:rFonts w:ascii="Georgia" w:hAnsi="Georgia" w:cs="Tahoma"/>
          <w:b/>
        </w:rPr>
        <w:t>Πανωραία  Τέγα</w:t>
      </w:r>
    </w:p>
    <w:p w:rsidR="008C0432" w:rsidRPr="00B852BF" w:rsidRDefault="008C0432" w:rsidP="00B852BF">
      <w:pPr>
        <w:spacing w:line="480" w:lineRule="auto"/>
        <w:ind w:left="-360" w:right="-154"/>
        <w:rPr>
          <w:rFonts w:ascii="Georgia" w:hAnsi="Georgia" w:cs="Tahoma"/>
          <w:b/>
          <w:sz w:val="26"/>
          <w:szCs w:val="26"/>
        </w:rPr>
      </w:pPr>
      <w:r>
        <w:rPr>
          <w:rFonts w:ascii="Georgia" w:hAnsi="Georgia" w:cs="Tahoma"/>
          <w:b/>
          <w:sz w:val="26"/>
          <w:szCs w:val="26"/>
        </w:rPr>
        <w:t xml:space="preserve">    </w:t>
      </w:r>
    </w:p>
    <w:sectPr w:rsidR="008C0432" w:rsidRPr="00B852BF" w:rsidSect="00126277">
      <w:pgSz w:w="11906" w:h="16838"/>
      <w:pgMar w:top="71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2F3E"/>
    <w:multiLevelType w:val="hybridMultilevel"/>
    <w:tmpl w:val="E39206E4"/>
    <w:lvl w:ilvl="0" w:tplc="9814B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F41D87"/>
    <w:multiLevelType w:val="hybridMultilevel"/>
    <w:tmpl w:val="F5EC2886"/>
    <w:lvl w:ilvl="0" w:tplc="0408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57983D76"/>
    <w:multiLevelType w:val="hybridMultilevel"/>
    <w:tmpl w:val="0DA497A6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A133D8"/>
    <w:multiLevelType w:val="hybridMultilevel"/>
    <w:tmpl w:val="69045CC4"/>
    <w:lvl w:ilvl="0" w:tplc="0408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compat/>
  <w:rsids>
    <w:rsidRoot w:val="00E66BB1"/>
    <w:rsid w:val="0000598D"/>
    <w:rsid w:val="000074AF"/>
    <w:rsid w:val="000377C6"/>
    <w:rsid w:val="00071BDA"/>
    <w:rsid w:val="000758FD"/>
    <w:rsid w:val="000802EC"/>
    <w:rsid w:val="000858B2"/>
    <w:rsid w:val="000F4425"/>
    <w:rsid w:val="00106E17"/>
    <w:rsid w:val="00117119"/>
    <w:rsid w:val="00123919"/>
    <w:rsid w:val="00123D7E"/>
    <w:rsid w:val="00126085"/>
    <w:rsid w:val="00126277"/>
    <w:rsid w:val="00132965"/>
    <w:rsid w:val="00133B08"/>
    <w:rsid w:val="00181485"/>
    <w:rsid w:val="00183302"/>
    <w:rsid w:val="001C395A"/>
    <w:rsid w:val="001D3CC3"/>
    <w:rsid w:val="001E6951"/>
    <w:rsid w:val="001F139A"/>
    <w:rsid w:val="00200B37"/>
    <w:rsid w:val="002040B6"/>
    <w:rsid w:val="00225964"/>
    <w:rsid w:val="0022658E"/>
    <w:rsid w:val="002329C9"/>
    <w:rsid w:val="00254AED"/>
    <w:rsid w:val="002677CE"/>
    <w:rsid w:val="002A16E7"/>
    <w:rsid w:val="002A1E89"/>
    <w:rsid w:val="002B0A4B"/>
    <w:rsid w:val="002B25B2"/>
    <w:rsid w:val="002C38AA"/>
    <w:rsid w:val="002D76C4"/>
    <w:rsid w:val="0031766A"/>
    <w:rsid w:val="00320458"/>
    <w:rsid w:val="00341FF0"/>
    <w:rsid w:val="00376570"/>
    <w:rsid w:val="0037751E"/>
    <w:rsid w:val="00377D02"/>
    <w:rsid w:val="003946D9"/>
    <w:rsid w:val="003A52B2"/>
    <w:rsid w:val="003B2C29"/>
    <w:rsid w:val="003D0FFB"/>
    <w:rsid w:val="003D20D9"/>
    <w:rsid w:val="003E7AA8"/>
    <w:rsid w:val="00440338"/>
    <w:rsid w:val="00447EB3"/>
    <w:rsid w:val="00451351"/>
    <w:rsid w:val="00474F39"/>
    <w:rsid w:val="004A02B2"/>
    <w:rsid w:val="004A2037"/>
    <w:rsid w:val="004C0BC7"/>
    <w:rsid w:val="004F0324"/>
    <w:rsid w:val="005278A3"/>
    <w:rsid w:val="00527B4E"/>
    <w:rsid w:val="0053785A"/>
    <w:rsid w:val="00550250"/>
    <w:rsid w:val="005A032F"/>
    <w:rsid w:val="005B3816"/>
    <w:rsid w:val="005B43D6"/>
    <w:rsid w:val="005C3439"/>
    <w:rsid w:val="005D0730"/>
    <w:rsid w:val="005E011F"/>
    <w:rsid w:val="005F5893"/>
    <w:rsid w:val="00605B06"/>
    <w:rsid w:val="00607315"/>
    <w:rsid w:val="0061267D"/>
    <w:rsid w:val="00616739"/>
    <w:rsid w:val="0063380B"/>
    <w:rsid w:val="006646D5"/>
    <w:rsid w:val="00671302"/>
    <w:rsid w:val="00691729"/>
    <w:rsid w:val="006E6340"/>
    <w:rsid w:val="0070461C"/>
    <w:rsid w:val="0075438B"/>
    <w:rsid w:val="00764346"/>
    <w:rsid w:val="00776E8E"/>
    <w:rsid w:val="00792948"/>
    <w:rsid w:val="007C3782"/>
    <w:rsid w:val="007D46DE"/>
    <w:rsid w:val="007D5013"/>
    <w:rsid w:val="007D5734"/>
    <w:rsid w:val="007F3128"/>
    <w:rsid w:val="00801740"/>
    <w:rsid w:val="00805215"/>
    <w:rsid w:val="0081083B"/>
    <w:rsid w:val="00814D07"/>
    <w:rsid w:val="00833317"/>
    <w:rsid w:val="00872293"/>
    <w:rsid w:val="00875B09"/>
    <w:rsid w:val="00875E95"/>
    <w:rsid w:val="0087637D"/>
    <w:rsid w:val="00890DD5"/>
    <w:rsid w:val="00895498"/>
    <w:rsid w:val="008A50D8"/>
    <w:rsid w:val="008B33C1"/>
    <w:rsid w:val="008C0432"/>
    <w:rsid w:val="008C0F5B"/>
    <w:rsid w:val="008D0C49"/>
    <w:rsid w:val="008F46CC"/>
    <w:rsid w:val="009033CE"/>
    <w:rsid w:val="00906933"/>
    <w:rsid w:val="00912785"/>
    <w:rsid w:val="00922488"/>
    <w:rsid w:val="00930B4F"/>
    <w:rsid w:val="009319B6"/>
    <w:rsid w:val="0093737F"/>
    <w:rsid w:val="0094101B"/>
    <w:rsid w:val="00962EFE"/>
    <w:rsid w:val="009655B3"/>
    <w:rsid w:val="0096710C"/>
    <w:rsid w:val="00992EB9"/>
    <w:rsid w:val="009A52E8"/>
    <w:rsid w:val="009A68B8"/>
    <w:rsid w:val="009B1329"/>
    <w:rsid w:val="009B3C9A"/>
    <w:rsid w:val="009D4270"/>
    <w:rsid w:val="009D5B5A"/>
    <w:rsid w:val="009E7EBA"/>
    <w:rsid w:val="00A10634"/>
    <w:rsid w:val="00A10C25"/>
    <w:rsid w:val="00A14CC3"/>
    <w:rsid w:val="00A47A34"/>
    <w:rsid w:val="00A51F67"/>
    <w:rsid w:val="00A71802"/>
    <w:rsid w:val="00A72A46"/>
    <w:rsid w:val="00A7719D"/>
    <w:rsid w:val="00AA2AFC"/>
    <w:rsid w:val="00AA2D96"/>
    <w:rsid w:val="00AB4B2E"/>
    <w:rsid w:val="00AC7B21"/>
    <w:rsid w:val="00AE22AF"/>
    <w:rsid w:val="00B1122F"/>
    <w:rsid w:val="00B1629C"/>
    <w:rsid w:val="00B30D2C"/>
    <w:rsid w:val="00B37EFC"/>
    <w:rsid w:val="00B465C1"/>
    <w:rsid w:val="00B56966"/>
    <w:rsid w:val="00B56B65"/>
    <w:rsid w:val="00B74D23"/>
    <w:rsid w:val="00B81E5E"/>
    <w:rsid w:val="00B852BF"/>
    <w:rsid w:val="00B85FFB"/>
    <w:rsid w:val="00BA2A2E"/>
    <w:rsid w:val="00BD4F40"/>
    <w:rsid w:val="00BF604C"/>
    <w:rsid w:val="00C002E7"/>
    <w:rsid w:val="00C143D6"/>
    <w:rsid w:val="00C15A5C"/>
    <w:rsid w:val="00C21BBA"/>
    <w:rsid w:val="00C228C1"/>
    <w:rsid w:val="00C56996"/>
    <w:rsid w:val="00C730AF"/>
    <w:rsid w:val="00C777F0"/>
    <w:rsid w:val="00CA6DCB"/>
    <w:rsid w:val="00CC7966"/>
    <w:rsid w:val="00CE1150"/>
    <w:rsid w:val="00CE2169"/>
    <w:rsid w:val="00CF5C4E"/>
    <w:rsid w:val="00D01D83"/>
    <w:rsid w:val="00D0260A"/>
    <w:rsid w:val="00D1569D"/>
    <w:rsid w:val="00D5378F"/>
    <w:rsid w:val="00D70088"/>
    <w:rsid w:val="00D84409"/>
    <w:rsid w:val="00D93D44"/>
    <w:rsid w:val="00DA3623"/>
    <w:rsid w:val="00DC2FD8"/>
    <w:rsid w:val="00DD04C1"/>
    <w:rsid w:val="00DD6798"/>
    <w:rsid w:val="00DF7D40"/>
    <w:rsid w:val="00E26F15"/>
    <w:rsid w:val="00E31266"/>
    <w:rsid w:val="00E37A0E"/>
    <w:rsid w:val="00E61C1E"/>
    <w:rsid w:val="00E66BB1"/>
    <w:rsid w:val="00E8243D"/>
    <w:rsid w:val="00ED133E"/>
    <w:rsid w:val="00F16E2B"/>
    <w:rsid w:val="00F259B6"/>
    <w:rsid w:val="00F36788"/>
    <w:rsid w:val="00FA028A"/>
    <w:rsid w:val="00FA7645"/>
    <w:rsid w:val="00FB3EEE"/>
    <w:rsid w:val="00FF3363"/>
    <w:rsid w:val="00FF3FA8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F1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66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B56B65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5">
    <w:name w:val="Body Text"/>
    <w:basedOn w:val="a"/>
    <w:rsid w:val="00440338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805215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a"/>
    <w:rsid w:val="0037751E"/>
    <w:pPr>
      <w:spacing w:before="300" w:line="520" w:lineRule="exact"/>
      <w:ind w:left="720"/>
      <w:contextualSpacing/>
      <w:jc w:val="both"/>
    </w:pPr>
    <w:rPr>
      <w:spacing w:val="14"/>
      <w:sz w:val="28"/>
    </w:rPr>
  </w:style>
  <w:style w:type="paragraph" w:customStyle="1" w:styleId="ListParagraph">
    <w:name w:val="List Paragraph"/>
    <w:basedOn w:val="a"/>
    <w:rsid w:val="009033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ΣΤΑΤΙΣΤΙΚΑ ΜΙΚΡΟΔΙΑΦΟΡΩΝ ΕΙΡΗΝΟΔΙΚΕΙΟΥ ΑΘΗΝΩΝ</vt:lpstr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ΣΤΑΤΙΣΤΙΚΑ ΜΙΚΡΟΔΙΑΦΟΡΩΝ ΕΙΡΗΝΟΔΙΚΕΙΟΥ ΑΘΗΝΩΝ</dc:title>
  <dc:creator>.</dc:creator>
  <cp:lastModifiedBy>Demitra Pitaouli</cp:lastModifiedBy>
  <cp:revision>2</cp:revision>
  <cp:lastPrinted>2019-03-01T11:19:00Z</cp:lastPrinted>
  <dcterms:created xsi:type="dcterms:W3CDTF">2019-03-08T11:02:00Z</dcterms:created>
  <dcterms:modified xsi:type="dcterms:W3CDTF">2019-03-08T11:02:00Z</dcterms:modified>
</cp:coreProperties>
</file>