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F0BBC" w:rsidRPr="00590EED" w:rsidRDefault="00DA2DE8" w:rsidP="00590EED">
      <w:pPr>
        <w:pStyle w:val="yiv388372791msonormal"/>
        <w:shd w:val="clear" w:color="auto" w:fill="FFFFFF"/>
        <w:spacing w:before="0" w:after="0" w:line="276" w:lineRule="auto"/>
        <w:ind w:right="-214"/>
        <w:rPr>
          <w:rFonts w:ascii="Georgia" w:hAnsi="Georgia" w:cs="Tahoma"/>
          <w:b/>
          <w:color w:val="000000"/>
          <w:sz w:val="32"/>
          <w:szCs w:val="32"/>
        </w:rPr>
      </w:pPr>
      <w:r>
        <w:rPr>
          <w:rFonts w:ascii="Georgia" w:hAnsi="Georgia" w:cs="Tahoma"/>
          <w:b/>
          <w:noProof/>
          <w:color w:val="000000"/>
          <w:sz w:val="30"/>
          <w:szCs w:val="30"/>
          <w:lang w:eastAsia="el-GR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-627380</wp:posOffset>
            </wp:positionH>
            <wp:positionV relativeFrom="page">
              <wp:posOffset>309880</wp:posOffset>
            </wp:positionV>
            <wp:extent cx="885825" cy="847090"/>
            <wp:effectExtent l="19050" t="0" r="9525" b="0"/>
            <wp:wrapTight wrapText="bothSides">
              <wp:wrapPolygon edited="0">
                <wp:start x="-465" y="0"/>
                <wp:lineTo x="-465" y="20888"/>
                <wp:lineTo x="21832" y="20888"/>
                <wp:lineTo x="21832" y="0"/>
                <wp:lineTo x="-465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470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0BBC" w:rsidRPr="00590EED">
        <w:rPr>
          <w:rFonts w:ascii="Georgia" w:hAnsi="Georgia" w:cs="Tahoma"/>
          <w:b/>
          <w:color w:val="000000"/>
          <w:sz w:val="32"/>
          <w:szCs w:val="32"/>
        </w:rPr>
        <w:t>ΣΥΛΛΟΓΟΣ</w:t>
      </w:r>
      <w:r w:rsidR="00590EED" w:rsidRPr="00590EED">
        <w:rPr>
          <w:rFonts w:ascii="Georgia" w:hAnsi="Georgia" w:cs="Tahoma"/>
          <w:b/>
          <w:color w:val="000000"/>
          <w:sz w:val="32"/>
          <w:szCs w:val="32"/>
        </w:rPr>
        <w:t xml:space="preserve"> </w:t>
      </w:r>
      <w:r w:rsidR="00BF0BBC" w:rsidRPr="00590EED">
        <w:rPr>
          <w:rFonts w:ascii="Georgia" w:hAnsi="Georgia" w:cs="Tahoma"/>
          <w:b/>
          <w:color w:val="000000"/>
          <w:sz w:val="32"/>
          <w:szCs w:val="32"/>
        </w:rPr>
        <w:t xml:space="preserve"> ΔΙΚΑΣΤΙΚΩΝ ΥΠΑΛΛΗΛΩΝ ΑΘΗΝΑΣ </w:t>
      </w:r>
    </w:p>
    <w:p w:rsidR="00BF0BBC" w:rsidRPr="00590EED" w:rsidRDefault="00DF24E2" w:rsidP="00DF24E2">
      <w:pPr>
        <w:spacing w:line="276" w:lineRule="auto"/>
        <w:rPr>
          <w:rFonts w:ascii="Georgia" w:hAnsi="Georgia" w:cs="Tahoma"/>
          <w:b/>
          <w:sz w:val="18"/>
          <w:szCs w:val="18"/>
        </w:rPr>
      </w:pPr>
      <w:r>
        <w:rPr>
          <w:rFonts w:ascii="Georgia" w:hAnsi="Georgia" w:cs="Tahoma"/>
          <w:b/>
          <w:sz w:val="18"/>
          <w:szCs w:val="18"/>
        </w:rPr>
        <w:t xml:space="preserve">            </w:t>
      </w:r>
      <w:r w:rsidR="00BF0BBC" w:rsidRPr="00590EED">
        <w:rPr>
          <w:rFonts w:ascii="Georgia" w:hAnsi="Georgia" w:cs="Tahoma"/>
          <w:b/>
          <w:sz w:val="18"/>
          <w:szCs w:val="18"/>
        </w:rPr>
        <w:t>Πρώην Σχολή Ευελπίδων, Πρωτοδικείο Αθηνών, κτίριο 12, ισόγειο, Τ.Κ. 11362</w:t>
      </w:r>
    </w:p>
    <w:p w:rsidR="00BF0BBC" w:rsidRDefault="00DF24E2" w:rsidP="00DF24E2">
      <w:pPr>
        <w:spacing w:line="276" w:lineRule="auto"/>
        <w:rPr>
          <w:rFonts w:ascii="Georgia" w:hAnsi="Georgia" w:cs="Tahoma"/>
          <w:b/>
          <w:sz w:val="18"/>
          <w:szCs w:val="18"/>
        </w:rPr>
      </w:pPr>
      <w:r>
        <w:rPr>
          <w:rFonts w:ascii="Georgia" w:hAnsi="Georgia" w:cs="Tahoma"/>
          <w:b/>
          <w:sz w:val="18"/>
          <w:szCs w:val="18"/>
        </w:rPr>
        <w:t xml:space="preserve">           </w:t>
      </w:r>
      <w:r w:rsidRPr="00DF24E2">
        <w:rPr>
          <w:rFonts w:ascii="Georgia" w:hAnsi="Georgia" w:cs="Tahoma"/>
          <w:b/>
          <w:sz w:val="18"/>
          <w:szCs w:val="18"/>
        </w:rPr>
        <w:t xml:space="preserve">          </w:t>
      </w:r>
      <w:r w:rsidR="00BF0BBC" w:rsidRPr="00590EED">
        <w:rPr>
          <w:rFonts w:ascii="Georgia" w:hAnsi="Georgia" w:cs="Tahoma"/>
          <w:b/>
          <w:sz w:val="18"/>
          <w:szCs w:val="18"/>
        </w:rPr>
        <w:t xml:space="preserve">Τηλ. 210 8842403, 210 8840370, </w:t>
      </w:r>
      <w:r w:rsidR="00BF0BBC" w:rsidRPr="00590EED">
        <w:rPr>
          <w:rFonts w:ascii="Georgia" w:hAnsi="Georgia" w:cs="Tahoma"/>
          <w:b/>
          <w:sz w:val="18"/>
          <w:szCs w:val="18"/>
          <w:lang w:val="en-US"/>
        </w:rPr>
        <w:t>Fax</w:t>
      </w:r>
      <w:r w:rsidR="00BF0BBC" w:rsidRPr="00590EED">
        <w:rPr>
          <w:rFonts w:ascii="Georgia" w:hAnsi="Georgia" w:cs="Tahoma"/>
          <w:b/>
          <w:sz w:val="18"/>
          <w:szCs w:val="18"/>
        </w:rPr>
        <w:t xml:space="preserve">: 210 8842403, </w:t>
      </w:r>
      <w:r>
        <w:rPr>
          <w:rFonts w:ascii="Georgia" w:hAnsi="Georgia" w:cs="Tahoma"/>
          <w:b/>
          <w:sz w:val="18"/>
          <w:szCs w:val="18"/>
          <w:lang w:val="en-US"/>
        </w:rPr>
        <w:t>www</w:t>
      </w:r>
      <w:r w:rsidR="00BF0BBC" w:rsidRPr="00590EED">
        <w:rPr>
          <w:rFonts w:ascii="Georgia" w:hAnsi="Georgia" w:cs="Tahoma"/>
          <w:b/>
          <w:sz w:val="18"/>
          <w:szCs w:val="18"/>
        </w:rPr>
        <w:t>@</w:t>
      </w:r>
      <w:r w:rsidR="00BF0BBC" w:rsidRPr="00590EED">
        <w:rPr>
          <w:rFonts w:ascii="Georgia" w:hAnsi="Georgia" w:cs="Tahoma"/>
          <w:b/>
          <w:sz w:val="18"/>
          <w:szCs w:val="18"/>
          <w:lang w:val="en-US"/>
        </w:rPr>
        <w:t>sdya</w:t>
      </w:r>
      <w:r w:rsidR="00BF0BBC" w:rsidRPr="00590EED">
        <w:rPr>
          <w:rFonts w:ascii="Georgia" w:hAnsi="Georgia" w:cs="Tahoma"/>
          <w:b/>
          <w:sz w:val="18"/>
          <w:szCs w:val="18"/>
        </w:rPr>
        <w:t>.</w:t>
      </w:r>
      <w:r w:rsidR="00BF0BBC" w:rsidRPr="00590EED">
        <w:rPr>
          <w:rFonts w:ascii="Georgia" w:hAnsi="Georgia" w:cs="Tahoma"/>
          <w:b/>
          <w:sz w:val="18"/>
          <w:szCs w:val="18"/>
          <w:lang w:val="en-US"/>
        </w:rPr>
        <w:t>gr</w:t>
      </w:r>
    </w:p>
    <w:p w:rsidR="00BF0BBC" w:rsidRPr="00B92F2A" w:rsidRDefault="00BF0BBC" w:rsidP="00DF24E2">
      <w:pPr>
        <w:spacing w:line="360" w:lineRule="auto"/>
        <w:rPr>
          <w:rFonts w:ascii="Tahoma" w:hAnsi="Tahoma" w:cs="Tahoma"/>
          <w:b/>
          <w:sz w:val="4"/>
          <w:szCs w:val="4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</w:t>
      </w:r>
      <w:r w:rsidRPr="00B92F2A">
        <w:rPr>
          <w:rFonts w:ascii="Tahoma" w:hAnsi="Tahoma" w:cs="Tahoma"/>
          <w:b/>
          <w:sz w:val="4"/>
          <w:szCs w:val="4"/>
        </w:rPr>
        <w:t xml:space="preserve">                                                            </w:t>
      </w:r>
    </w:p>
    <w:p w:rsidR="00DF24E2" w:rsidRPr="002E6EBF" w:rsidRDefault="00BF0BBC" w:rsidP="00590EED">
      <w:pPr>
        <w:spacing w:line="276" w:lineRule="auto"/>
        <w:rPr>
          <w:rFonts w:ascii="Georgia" w:hAnsi="Georgia" w:cs="Tahoma"/>
          <w:sz w:val="22"/>
          <w:szCs w:val="22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</w:t>
      </w:r>
      <w:r w:rsidR="00590EED">
        <w:rPr>
          <w:rFonts w:ascii="Tahoma" w:hAnsi="Tahoma" w:cs="Tahoma"/>
          <w:b/>
          <w:sz w:val="20"/>
          <w:szCs w:val="20"/>
        </w:rPr>
        <w:t xml:space="preserve">             </w:t>
      </w:r>
    </w:p>
    <w:p w:rsidR="007F0909" w:rsidRPr="00761813" w:rsidRDefault="007A0BB3" w:rsidP="00590EED">
      <w:pPr>
        <w:spacing w:line="276" w:lineRule="auto"/>
        <w:rPr>
          <w:rFonts w:ascii="Georgia" w:hAnsi="Georgia" w:cs="Tahoma"/>
          <w:b/>
          <w:sz w:val="8"/>
          <w:szCs w:val="8"/>
        </w:rPr>
      </w:pPr>
      <w:r w:rsidRPr="002E6EBF">
        <w:rPr>
          <w:rFonts w:ascii="Georgia" w:hAnsi="Georgia" w:cs="Tahoma"/>
          <w:b/>
          <w:sz w:val="22"/>
          <w:szCs w:val="22"/>
        </w:rPr>
        <w:t xml:space="preserve">                                       </w:t>
      </w:r>
    </w:p>
    <w:p w:rsidR="00A04320" w:rsidRPr="00937235" w:rsidRDefault="00A04320" w:rsidP="00590EED">
      <w:pPr>
        <w:spacing w:line="276" w:lineRule="auto"/>
        <w:rPr>
          <w:rFonts w:ascii="Georgia" w:hAnsi="Georgia" w:cs="Tahoma"/>
          <w:b/>
          <w:sz w:val="8"/>
          <w:szCs w:val="8"/>
          <w:u w:val="single"/>
        </w:rPr>
      </w:pPr>
      <w:r>
        <w:rPr>
          <w:rFonts w:ascii="Georgia" w:hAnsi="Georgia" w:cs="Tahoma"/>
          <w:b/>
          <w:sz w:val="32"/>
          <w:szCs w:val="32"/>
        </w:rPr>
        <w:t xml:space="preserve">                         </w:t>
      </w:r>
      <w:r w:rsidR="000D318A">
        <w:rPr>
          <w:rFonts w:ascii="Georgia" w:hAnsi="Georgia" w:cs="Tahoma"/>
          <w:b/>
          <w:sz w:val="32"/>
          <w:szCs w:val="32"/>
        </w:rPr>
        <w:t xml:space="preserve">   </w:t>
      </w:r>
      <w:r w:rsidR="00D12023">
        <w:rPr>
          <w:rFonts w:ascii="Georgia" w:hAnsi="Georgia" w:cs="Tahoma"/>
          <w:b/>
          <w:sz w:val="32"/>
          <w:szCs w:val="32"/>
        </w:rPr>
        <w:t xml:space="preserve">   </w:t>
      </w:r>
      <w:r w:rsidR="00216BEF">
        <w:rPr>
          <w:rFonts w:ascii="Georgia" w:hAnsi="Georgia" w:cs="Tahoma"/>
          <w:b/>
          <w:sz w:val="32"/>
          <w:szCs w:val="32"/>
        </w:rPr>
        <w:t xml:space="preserve">  </w:t>
      </w:r>
      <w:r w:rsidR="002F162B" w:rsidRPr="00DF24E2">
        <w:rPr>
          <w:rFonts w:ascii="Georgia" w:hAnsi="Georgia" w:cs="Tahoma"/>
          <w:b/>
          <w:sz w:val="32"/>
          <w:szCs w:val="32"/>
        </w:rPr>
        <w:t xml:space="preserve"> </w:t>
      </w:r>
      <w:r w:rsidR="00216BEF">
        <w:rPr>
          <w:rFonts w:ascii="Georgia" w:hAnsi="Georgia" w:cs="Tahoma"/>
          <w:b/>
          <w:sz w:val="32"/>
          <w:szCs w:val="32"/>
        </w:rPr>
        <w:t xml:space="preserve"> </w:t>
      </w:r>
    </w:p>
    <w:p w:rsidR="00D12023" w:rsidRDefault="00AC25EF" w:rsidP="00AC25EF">
      <w:pPr>
        <w:spacing w:line="276" w:lineRule="auto"/>
        <w:rPr>
          <w:rFonts w:ascii="Georgia" w:hAnsi="Georgia" w:cs="Tahoma"/>
          <w:b/>
          <w:sz w:val="30"/>
          <w:szCs w:val="30"/>
        </w:rPr>
      </w:pPr>
      <w:r>
        <w:rPr>
          <w:rFonts w:ascii="Georgia" w:hAnsi="Georgia" w:cs="Tahoma"/>
          <w:b/>
          <w:sz w:val="30"/>
          <w:szCs w:val="30"/>
        </w:rPr>
        <w:t xml:space="preserve">                     </w:t>
      </w:r>
      <w:r w:rsidR="00D14C8E">
        <w:rPr>
          <w:rFonts w:ascii="Georgia" w:hAnsi="Georgia" w:cs="Tahoma"/>
          <w:b/>
          <w:sz w:val="30"/>
          <w:szCs w:val="30"/>
        </w:rPr>
        <w:t xml:space="preserve"> </w:t>
      </w:r>
      <w:r w:rsidR="00761813">
        <w:rPr>
          <w:rFonts w:ascii="Georgia" w:hAnsi="Georgia" w:cs="Tahoma"/>
          <w:b/>
          <w:sz w:val="30"/>
          <w:szCs w:val="30"/>
        </w:rPr>
        <w:t xml:space="preserve">           </w:t>
      </w:r>
      <w:r w:rsidR="00937235">
        <w:rPr>
          <w:rFonts w:ascii="Georgia" w:hAnsi="Georgia" w:cs="Tahoma"/>
          <w:b/>
          <w:sz w:val="30"/>
          <w:szCs w:val="30"/>
        </w:rPr>
        <w:t xml:space="preserve">  </w:t>
      </w:r>
      <w:r w:rsidR="00761813">
        <w:rPr>
          <w:rFonts w:ascii="Georgia" w:hAnsi="Georgia" w:cs="Tahoma"/>
          <w:b/>
          <w:sz w:val="30"/>
          <w:szCs w:val="30"/>
        </w:rPr>
        <w:t xml:space="preserve">  ΕΚΤΑΚΤΗ  ΕΝΗΜΕΡΩΣΗ</w:t>
      </w:r>
    </w:p>
    <w:p w:rsidR="00937235" w:rsidRPr="00937235" w:rsidRDefault="00937235" w:rsidP="00AC25EF">
      <w:pPr>
        <w:spacing w:line="276" w:lineRule="auto"/>
        <w:rPr>
          <w:rFonts w:ascii="Georgia" w:hAnsi="Georgia" w:cs="Tahoma"/>
          <w:b/>
          <w:sz w:val="4"/>
          <w:szCs w:val="4"/>
        </w:rPr>
      </w:pPr>
    </w:p>
    <w:p w:rsidR="00C41DFA" w:rsidRPr="00DA3A62" w:rsidRDefault="00C41DFA" w:rsidP="00C41DFA">
      <w:pPr>
        <w:ind w:firstLine="720"/>
        <w:rPr>
          <w:rFonts w:ascii="Tahoma" w:hAnsi="Tahoma" w:cs="Tahoma"/>
          <w:sz w:val="8"/>
          <w:szCs w:val="8"/>
        </w:rPr>
      </w:pPr>
    </w:p>
    <w:p w:rsidR="00DA3A62" w:rsidRPr="00DA3A62" w:rsidRDefault="00DA3A62" w:rsidP="00DA3A62">
      <w:pPr>
        <w:spacing w:line="276" w:lineRule="auto"/>
        <w:rPr>
          <w:rFonts w:ascii="Georgia" w:hAnsi="Georgia" w:cs="Tahoma"/>
          <w:b/>
          <w:i/>
          <w:sz w:val="28"/>
          <w:szCs w:val="28"/>
          <w:u w:val="single"/>
        </w:rPr>
      </w:pPr>
      <w:r w:rsidRPr="00DA3A62">
        <w:rPr>
          <w:rFonts w:ascii="Georgia" w:hAnsi="Georgia" w:cs="Tahoma"/>
          <w:b/>
          <w:i/>
          <w:sz w:val="30"/>
          <w:szCs w:val="30"/>
        </w:rPr>
        <w:t xml:space="preserve">                                                       </w:t>
      </w:r>
      <w:r w:rsidR="00937235" w:rsidRPr="00DA3A62">
        <w:rPr>
          <w:rFonts w:ascii="Georgia" w:hAnsi="Georgia" w:cs="Tahoma"/>
          <w:b/>
          <w:i/>
          <w:sz w:val="28"/>
          <w:szCs w:val="28"/>
          <w:u w:val="single"/>
        </w:rPr>
        <w:t>ΘΕΜΑ:</w:t>
      </w:r>
    </w:p>
    <w:p w:rsidR="00DA3A62" w:rsidRPr="00DA3A62" w:rsidRDefault="00937235" w:rsidP="00DA3A62">
      <w:pPr>
        <w:spacing w:line="276" w:lineRule="auto"/>
        <w:jc w:val="center"/>
        <w:rPr>
          <w:rFonts w:ascii="Georgia" w:hAnsi="Georgia" w:cs="Tahoma"/>
          <w:b/>
          <w:i/>
          <w:sz w:val="26"/>
          <w:szCs w:val="26"/>
          <w:u w:val="single"/>
        </w:rPr>
      </w:pPr>
      <w:r w:rsidRPr="00DA3A62">
        <w:rPr>
          <w:rFonts w:ascii="Georgia" w:hAnsi="Georgia" w:cs="Tahoma"/>
          <w:b/>
          <w:i/>
          <w:sz w:val="26"/>
          <w:szCs w:val="26"/>
          <w:u w:val="single"/>
        </w:rPr>
        <w:t xml:space="preserve">Νέα  </w:t>
      </w:r>
      <w:r w:rsidR="00DA3A62" w:rsidRPr="00DA3A62">
        <w:rPr>
          <w:rFonts w:ascii="Georgia" w:hAnsi="Georgia" w:cs="Tahoma"/>
          <w:b/>
          <w:i/>
          <w:sz w:val="26"/>
          <w:szCs w:val="26"/>
          <w:u w:val="single"/>
        </w:rPr>
        <w:t xml:space="preserve"> </w:t>
      </w:r>
      <w:r w:rsidRPr="00DA3A62">
        <w:rPr>
          <w:rFonts w:ascii="Georgia" w:hAnsi="Georgia" w:cs="Tahoma"/>
          <w:b/>
          <w:i/>
          <w:sz w:val="26"/>
          <w:szCs w:val="26"/>
          <w:u w:val="single"/>
        </w:rPr>
        <w:t xml:space="preserve">Σύμβαση  </w:t>
      </w:r>
      <w:r w:rsidR="00DA3A62" w:rsidRPr="00DA3A62">
        <w:rPr>
          <w:rFonts w:ascii="Georgia" w:hAnsi="Georgia" w:cs="Tahoma"/>
          <w:b/>
          <w:i/>
          <w:sz w:val="26"/>
          <w:szCs w:val="26"/>
          <w:u w:val="single"/>
        </w:rPr>
        <w:t xml:space="preserve"> </w:t>
      </w:r>
      <w:r w:rsidRPr="00DA3A62">
        <w:rPr>
          <w:rFonts w:ascii="Georgia" w:hAnsi="Georgia" w:cs="Tahoma"/>
          <w:b/>
          <w:i/>
          <w:sz w:val="26"/>
          <w:szCs w:val="26"/>
          <w:u w:val="single"/>
        </w:rPr>
        <w:t xml:space="preserve">του </w:t>
      </w:r>
      <w:r w:rsidR="00DA3A62" w:rsidRPr="00DA3A62">
        <w:rPr>
          <w:rFonts w:ascii="Georgia" w:hAnsi="Georgia" w:cs="Tahoma"/>
          <w:b/>
          <w:i/>
          <w:sz w:val="26"/>
          <w:szCs w:val="26"/>
          <w:u w:val="single"/>
        </w:rPr>
        <w:t xml:space="preserve"> </w:t>
      </w:r>
      <w:r w:rsidRPr="00DA3A62">
        <w:rPr>
          <w:rFonts w:ascii="Georgia" w:hAnsi="Georgia" w:cs="Tahoma"/>
          <w:b/>
          <w:i/>
          <w:sz w:val="26"/>
          <w:szCs w:val="26"/>
          <w:u w:val="single"/>
        </w:rPr>
        <w:t>Υπουργείου  Δικαιοσύνης</w:t>
      </w:r>
    </w:p>
    <w:p w:rsidR="00DA3A62" w:rsidRPr="00DA3A62" w:rsidRDefault="00DA3A62" w:rsidP="00DA3A62">
      <w:pPr>
        <w:spacing w:line="276" w:lineRule="auto"/>
        <w:jc w:val="center"/>
        <w:rPr>
          <w:rFonts w:ascii="Georgia" w:hAnsi="Georgia" w:cs="Tahoma"/>
          <w:b/>
          <w:i/>
          <w:sz w:val="26"/>
          <w:szCs w:val="26"/>
          <w:u w:val="single"/>
        </w:rPr>
      </w:pPr>
      <w:r>
        <w:rPr>
          <w:rFonts w:ascii="Georgia" w:hAnsi="Georgia" w:cs="Tahoma"/>
          <w:b/>
          <w:i/>
          <w:sz w:val="26"/>
          <w:szCs w:val="26"/>
          <w:u w:val="single"/>
        </w:rPr>
        <w:t>μ</w:t>
      </w:r>
      <w:r w:rsidR="00937235" w:rsidRPr="00DA3A62">
        <w:rPr>
          <w:rFonts w:ascii="Georgia" w:hAnsi="Georgia" w:cs="Tahoma"/>
          <w:b/>
          <w:i/>
          <w:sz w:val="26"/>
          <w:szCs w:val="26"/>
          <w:u w:val="single"/>
        </w:rPr>
        <w:t>ε</w:t>
      </w:r>
      <w:r w:rsidRPr="00DA3A62">
        <w:rPr>
          <w:rFonts w:ascii="Georgia" w:hAnsi="Georgia" w:cs="Tahoma"/>
          <w:b/>
          <w:i/>
          <w:sz w:val="26"/>
          <w:szCs w:val="26"/>
          <w:u w:val="single"/>
        </w:rPr>
        <w:t xml:space="preserve"> </w:t>
      </w:r>
      <w:r w:rsidR="00937235" w:rsidRPr="00DA3A62">
        <w:rPr>
          <w:rFonts w:ascii="Georgia" w:hAnsi="Georgia" w:cs="Tahoma"/>
          <w:b/>
          <w:i/>
          <w:sz w:val="26"/>
          <w:szCs w:val="26"/>
          <w:u w:val="single"/>
        </w:rPr>
        <w:t xml:space="preserve">  </w:t>
      </w:r>
      <w:r w:rsidRPr="00DA3A62">
        <w:rPr>
          <w:rFonts w:ascii="Georgia" w:hAnsi="Georgia" w:cs="Tahoma"/>
          <w:b/>
          <w:i/>
          <w:sz w:val="26"/>
          <w:szCs w:val="26"/>
          <w:u w:val="single"/>
        </w:rPr>
        <w:t>Ι</w:t>
      </w:r>
      <w:r w:rsidR="00937235" w:rsidRPr="00DA3A62">
        <w:rPr>
          <w:rFonts w:ascii="Georgia" w:hAnsi="Georgia" w:cs="Tahoma"/>
          <w:b/>
          <w:i/>
          <w:sz w:val="26"/>
          <w:szCs w:val="26"/>
          <w:u w:val="single"/>
        </w:rPr>
        <w:t xml:space="preserve">διωτικό </w:t>
      </w:r>
      <w:r w:rsidRPr="00DA3A62">
        <w:rPr>
          <w:rFonts w:ascii="Georgia" w:hAnsi="Georgia" w:cs="Tahoma"/>
          <w:b/>
          <w:i/>
          <w:sz w:val="26"/>
          <w:szCs w:val="26"/>
          <w:u w:val="single"/>
        </w:rPr>
        <w:t xml:space="preserve"> Διαγνωστικό  Κ</w:t>
      </w:r>
      <w:r w:rsidR="00937235" w:rsidRPr="00DA3A62">
        <w:rPr>
          <w:rFonts w:ascii="Georgia" w:hAnsi="Georgia" w:cs="Tahoma"/>
          <w:b/>
          <w:i/>
          <w:sz w:val="26"/>
          <w:szCs w:val="26"/>
          <w:u w:val="single"/>
        </w:rPr>
        <w:t>έντρο</w:t>
      </w:r>
      <w:r w:rsidRPr="00DA3A62">
        <w:rPr>
          <w:rFonts w:ascii="Georgia" w:hAnsi="Georgia" w:cs="Tahoma"/>
          <w:b/>
          <w:i/>
          <w:sz w:val="26"/>
          <w:szCs w:val="26"/>
          <w:u w:val="single"/>
        </w:rPr>
        <w:t xml:space="preserve"> </w:t>
      </w:r>
      <w:r w:rsidR="00937235" w:rsidRPr="00DA3A62">
        <w:rPr>
          <w:rFonts w:ascii="Georgia" w:hAnsi="Georgia" w:cs="Tahoma"/>
          <w:b/>
          <w:i/>
          <w:sz w:val="26"/>
          <w:szCs w:val="26"/>
          <w:u w:val="single"/>
        </w:rPr>
        <w:t xml:space="preserve"> για</w:t>
      </w:r>
      <w:r w:rsidRPr="00DA3A62">
        <w:rPr>
          <w:rFonts w:ascii="Georgia" w:hAnsi="Georgia" w:cs="Tahoma"/>
          <w:b/>
          <w:i/>
          <w:sz w:val="26"/>
          <w:szCs w:val="26"/>
          <w:u w:val="single"/>
        </w:rPr>
        <w:t xml:space="preserve"> </w:t>
      </w:r>
      <w:r w:rsidR="00937235" w:rsidRPr="00DA3A62">
        <w:rPr>
          <w:rFonts w:ascii="Georgia" w:hAnsi="Georgia" w:cs="Tahoma"/>
          <w:b/>
          <w:i/>
          <w:sz w:val="26"/>
          <w:szCs w:val="26"/>
          <w:u w:val="single"/>
        </w:rPr>
        <w:t xml:space="preserve"> την</w:t>
      </w:r>
    </w:p>
    <w:p w:rsidR="00761813" w:rsidRPr="00DA3A62" w:rsidRDefault="00DA3A62" w:rsidP="00DA3A62">
      <w:pPr>
        <w:spacing w:line="276" w:lineRule="auto"/>
        <w:jc w:val="center"/>
        <w:rPr>
          <w:rFonts w:ascii="Georgia" w:hAnsi="Georgia" w:cs="Tahoma"/>
          <w:b/>
          <w:i/>
          <w:sz w:val="30"/>
          <w:szCs w:val="30"/>
          <w:u w:val="single"/>
        </w:rPr>
      </w:pPr>
      <w:r>
        <w:rPr>
          <w:rFonts w:ascii="Georgia" w:hAnsi="Georgia" w:cs="Tahoma"/>
          <w:b/>
          <w:i/>
          <w:sz w:val="26"/>
          <w:szCs w:val="26"/>
          <w:u w:val="single"/>
        </w:rPr>
        <w:t>δ</w:t>
      </w:r>
      <w:r w:rsidR="00937235" w:rsidRPr="00DA3A62">
        <w:rPr>
          <w:rFonts w:ascii="Georgia" w:hAnsi="Georgia" w:cs="Tahoma"/>
          <w:b/>
          <w:i/>
          <w:sz w:val="26"/>
          <w:szCs w:val="26"/>
          <w:u w:val="single"/>
        </w:rPr>
        <w:t>ιενέργεια</w:t>
      </w:r>
      <w:r w:rsidRPr="00DA3A62">
        <w:rPr>
          <w:rFonts w:ascii="Georgia" w:hAnsi="Georgia" w:cs="Tahoma"/>
          <w:b/>
          <w:i/>
          <w:sz w:val="26"/>
          <w:szCs w:val="26"/>
          <w:u w:val="single"/>
        </w:rPr>
        <w:t xml:space="preserve"> </w:t>
      </w:r>
      <w:r w:rsidR="00937235" w:rsidRPr="00DA3A62">
        <w:rPr>
          <w:rFonts w:ascii="Georgia" w:hAnsi="Georgia" w:cs="Tahoma"/>
          <w:b/>
          <w:i/>
          <w:sz w:val="26"/>
          <w:szCs w:val="26"/>
          <w:u w:val="single"/>
        </w:rPr>
        <w:t xml:space="preserve"> τεστ </w:t>
      </w:r>
      <w:r w:rsidRPr="00DA3A62">
        <w:rPr>
          <w:rFonts w:ascii="Georgia" w:hAnsi="Georgia" w:cs="Tahoma"/>
          <w:b/>
          <w:i/>
          <w:sz w:val="26"/>
          <w:szCs w:val="26"/>
          <w:u w:val="single"/>
        </w:rPr>
        <w:t xml:space="preserve"> </w:t>
      </w:r>
      <w:r w:rsidR="00937235" w:rsidRPr="00DA3A62">
        <w:rPr>
          <w:rFonts w:ascii="Georgia" w:hAnsi="Georgia" w:cs="Tahoma"/>
          <w:b/>
          <w:i/>
          <w:sz w:val="26"/>
          <w:szCs w:val="26"/>
          <w:u w:val="single"/>
        </w:rPr>
        <w:t>ανίχνευσης</w:t>
      </w:r>
      <w:r w:rsidRPr="00DA3A62">
        <w:rPr>
          <w:rFonts w:ascii="Georgia" w:hAnsi="Georgia" w:cs="Tahoma"/>
          <w:b/>
          <w:i/>
          <w:sz w:val="26"/>
          <w:szCs w:val="26"/>
          <w:u w:val="single"/>
        </w:rPr>
        <w:t xml:space="preserve"> του </w:t>
      </w:r>
      <w:r w:rsidR="00937235" w:rsidRPr="00DA3A62">
        <w:rPr>
          <w:rFonts w:ascii="Georgia" w:hAnsi="Georgia" w:cs="Tahoma"/>
          <w:b/>
          <w:i/>
          <w:sz w:val="26"/>
          <w:szCs w:val="26"/>
          <w:u w:val="single"/>
        </w:rPr>
        <w:t xml:space="preserve"> κορωνοϊού</w:t>
      </w:r>
    </w:p>
    <w:p w:rsidR="00937235" w:rsidRPr="00937235" w:rsidRDefault="00937235" w:rsidP="003A2E98">
      <w:pPr>
        <w:suppressAutoHyphens w:val="0"/>
        <w:spacing w:line="276" w:lineRule="auto"/>
        <w:ind w:left="142" w:right="545" w:firstLine="567"/>
        <w:jc w:val="both"/>
        <w:rPr>
          <w:rFonts w:ascii="Georgia" w:hAnsi="Georgia" w:cs="Tahoma"/>
          <w:color w:val="000000"/>
          <w:sz w:val="20"/>
          <w:szCs w:val="20"/>
        </w:rPr>
      </w:pPr>
    </w:p>
    <w:p w:rsidR="00761813" w:rsidRDefault="00761813" w:rsidP="003A2E98">
      <w:pPr>
        <w:suppressAutoHyphens w:val="0"/>
        <w:spacing w:line="276" w:lineRule="auto"/>
        <w:ind w:left="142" w:right="545" w:firstLine="567"/>
        <w:jc w:val="both"/>
        <w:rPr>
          <w:rFonts w:ascii="Georgia" w:hAnsi="Georgia" w:cs="Tahoma"/>
          <w:color w:val="000000"/>
          <w:sz w:val="26"/>
          <w:szCs w:val="26"/>
        </w:rPr>
      </w:pPr>
      <w:r w:rsidRPr="003A2E98">
        <w:rPr>
          <w:rFonts w:ascii="Georgia" w:hAnsi="Georgia" w:cs="Tahoma"/>
          <w:color w:val="000000"/>
          <w:sz w:val="26"/>
          <w:szCs w:val="26"/>
        </w:rPr>
        <w:t>Σας ενημερώνουμε ότι το Υπουργείο Δικαιοσύνης υπέγραψε σύμβαση με νέο Διαγνωστικό Κέντρο</w:t>
      </w:r>
      <w:r w:rsidR="00DA3A62">
        <w:rPr>
          <w:rFonts w:ascii="Georgia" w:hAnsi="Georgia" w:cs="Tahoma"/>
          <w:color w:val="000000"/>
          <w:sz w:val="26"/>
          <w:szCs w:val="26"/>
        </w:rPr>
        <w:t>,</w:t>
      </w:r>
      <w:r w:rsidRPr="003A2E98">
        <w:rPr>
          <w:rFonts w:ascii="Georgia" w:hAnsi="Georgia" w:cs="Tahoma"/>
          <w:color w:val="000000"/>
          <w:sz w:val="26"/>
          <w:szCs w:val="26"/>
        </w:rPr>
        <w:t xml:space="preserve"> στο οποίο θα μπορούν να πραγματοποιούν οι Δικαστικοί Υπάλληλοι</w:t>
      </w:r>
      <w:r w:rsidR="007676A1" w:rsidRPr="003A2E98">
        <w:rPr>
          <w:rFonts w:ascii="Georgia" w:hAnsi="Georgia" w:cs="Tahoma"/>
          <w:color w:val="000000"/>
          <w:sz w:val="26"/>
          <w:szCs w:val="26"/>
        </w:rPr>
        <w:t xml:space="preserve">, δωρεάν, </w:t>
      </w:r>
      <w:r w:rsidRPr="003A2E98">
        <w:rPr>
          <w:rFonts w:ascii="Georgia" w:hAnsi="Georgia" w:cs="Tahoma"/>
          <w:sz w:val="26"/>
          <w:szCs w:val="26"/>
        </w:rPr>
        <w:t>το τεστ μοριακής ανίχνευσης του νέου κορωνοιού SARS-COV-2</w:t>
      </w:r>
      <w:r w:rsidRPr="003A2E98">
        <w:rPr>
          <w:rFonts w:ascii="Georgia" w:hAnsi="Georgia" w:cs="Tahoma"/>
          <w:color w:val="000000"/>
          <w:sz w:val="26"/>
          <w:szCs w:val="26"/>
        </w:rPr>
        <w:t xml:space="preserve"> .</w:t>
      </w:r>
    </w:p>
    <w:p w:rsidR="00937235" w:rsidRPr="00937235" w:rsidRDefault="00937235" w:rsidP="003A2E98">
      <w:pPr>
        <w:suppressAutoHyphens w:val="0"/>
        <w:spacing w:line="276" w:lineRule="auto"/>
        <w:ind w:left="142" w:right="545" w:firstLine="567"/>
        <w:jc w:val="both"/>
        <w:rPr>
          <w:rFonts w:ascii="Georgia" w:hAnsi="Georgia" w:cs="Tahoma"/>
          <w:color w:val="000000"/>
          <w:sz w:val="8"/>
          <w:szCs w:val="8"/>
        </w:rPr>
      </w:pPr>
    </w:p>
    <w:p w:rsidR="00761813" w:rsidRDefault="007676A1" w:rsidP="003A2E98">
      <w:pPr>
        <w:suppressAutoHyphens w:val="0"/>
        <w:spacing w:line="276" w:lineRule="auto"/>
        <w:ind w:left="142" w:right="545" w:firstLine="567"/>
        <w:jc w:val="both"/>
        <w:rPr>
          <w:rFonts w:ascii="Georgia" w:hAnsi="Georgia" w:cs="Tahoma"/>
          <w:sz w:val="26"/>
          <w:szCs w:val="26"/>
        </w:rPr>
      </w:pPr>
      <w:r w:rsidRPr="003A2E98">
        <w:rPr>
          <w:rFonts w:ascii="Georgia" w:hAnsi="Georgia" w:cs="Tahoma"/>
          <w:color w:val="000000"/>
          <w:sz w:val="26"/>
          <w:szCs w:val="26"/>
        </w:rPr>
        <w:t xml:space="preserve">Πρόκειται για </w:t>
      </w:r>
      <w:r w:rsidRPr="003A2E98">
        <w:rPr>
          <w:rFonts w:ascii="Georgia" w:hAnsi="Georgia" w:cs="Tahoma"/>
          <w:sz w:val="26"/>
          <w:szCs w:val="26"/>
        </w:rPr>
        <w:t xml:space="preserve">το ιδιωτικό Διαγνωστικό </w:t>
      </w:r>
      <w:r w:rsidRPr="00937235">
        <w:rPr>
          <w:rFonts w:ascii="Georgia" w:hAnsi="Georgia" w:cs="Tahoma"/>
        </w:rPr>
        <w:t>“</w:t>
      </w:r>
      <w:r w:rsidRPr="00937235">
        <w:rPr>
          <w:rFonts w:ascii="Georgia" w:hAnsi="Georgia" w:cs="Tahoma"/>
          <w:b/>
        </w:rPr>
        <w:t>Κέντρο</w:t>
      </w:r>
      <w:r w:rsidR="00761813" w:rsidRPr="00937235">
        <w:rPr>
          <w:rFonts w:ascii="Georgia" w:hAnsi="Georgia" w:cs="Tahoma"/>
          <w:b/>
          <w:color w:val="000000"/>
        </w:rPr>
        <w:t xml:space="preserve"> </w:t>
      </w:r>
      <w:r w:rsidRPr="00937235">
        <w:rPr>
          <w:rFonts w:ascii="Georgia" w:hAnsi="Georgia" w:cs="Tahoma"/>
          <w:b/>
        </w:rPr>
        <w:t>Acces To Genome (ATG)”</w:t>
      </w:r>
      <w:r w:rsidRPr="003A2E98">
        <w:rPr>
          <w:rFonts w:ascii="Georgia" w:hAnsi="Georgia" w:cs="Tahoma"/>
          <w:b/>
          <w:sz w:val="26"/>
          <w:szCs w:val="26"/>
        </w:rPr>
        <w:t xml:space="preserve"> </w:t>
      </w:r>
      <w:r w:rsidRPr="003A2E98">
        <w:rPr>
          <w:rFonts w:ascii="Georgia" w:hAnsi="Georgia" w:cs="Tahoma"/>
          <w:sz w:val="26"/>
          <w:szCs w:val="26"/>
        </w:rPr>
        <w:t>που βρίσκεται στα Ιλίσια, 1)  Γ.  Σισίνη 8 και Αλκάνος</w:t>
      </w:r>
      <w:r w:rsidR="00937235">
        <w:rPr>
          <w:rFonts w:ascii="Georgia" w:hAnsi="Georgia" w:cs="Tahoma"/>
          <w:sz w:val="26"/>
          <w:szCs w:val="26"/>
        </w:rPr>
        <w:t xml:space="preserve"> </w:t>
      </w:r>
      <w:r w:rsidRPr="003A2E98">
        <w:rPr>
          <w:rFonts w:ascii="Georgia" w:hAnsi="Georgia" w:cs="Tahoma"/>
          <w:sz w:val="26"/>
          <w:szCs w:val="26"/>
        </w:rPr>
        <w:t xml:space="preserve"> και  2)  Λαμψάκου 11.</w:t>
      </w:r>
    </w:p>
    <w:p w:rsidR="00937235" w:rsidRPr="00937235" w:rsidRDefault="00937235" w:rsidP="003A2E98">
      <w:pPr>
        <w:suppressAutoHyphens w:val="0"/>
        <w:spacing w:line="276" w:lineRule="auto"/>
        <w:ind w:left="142" w:right="545" w:firstLine="567"/>
        <w:jc w:val="both"/>
        <w:rPr>
          <w:rFonts w:ascii="Georgia" w:hAnsi="Georgia" w:cs="Tahoma"/>
          <w:sz w:val="8"/>
          <w:szCs w:val="8"/>
        </w:rPr>
      </w:pPr>
    </w:p>
    <w:p w:rsidR="007676A1" w:rsidRDefault="003A2E98" w:rsidP="003A2E98">
      <w:pPr>
        <w:suppressAutoHyphens w:val="0"/>
        <w:spacing w:line="276" w:lineRule="auto"/>
        <w:ind w:left="142" w:right="545" w:firstLine="567"/>
        <w:jc w:val="both"/>
        <w:rPr>
          <w:rFonts w:ascii="Georgia" w:hAnsi="Georgia" w:cs="Tahoma"/>
          <w:sz w:val="26"/>
          <w:szCs w:val="26"/>
        </w:rPr>
      </w:pPr>
      <w:r w:rsidRPr="003A2E98">
        <w:rPr>
          <w:rFonts w:ascii="Georgia" w:hAnsi="Georgia" w:cs="Tahoma"/>
          <w:sz w:val="26"/>
          <w:szCs w:val="26"/>
        </w:rPr>
        <w:t>Η εξέταση πραγματοποιείται με μεθοδολογία υψηλής ευαισθησίας και ειδικότητας (rt-Real time PCR - ~10 ιϊκά αντίγραφα ανά αντίδραση) στο σύστημα Mx3005P της Agilent Technologies.</w:t>
      </w:r>
    </w:p>
    <w:p w:rsidR="00937235" w:rsidRPr="00937235" w:rsidRDefault="00937235" w:rsidP="00937235">
      <w:pPr>
        <w:suppressAutoHyphens w:val="0"/>
        <w:spacing w:line="276" w:lineRule="auto"/>
        <w:ind w:left="142" w:right="545" w:firstLine="567"/>
        <w:jc w:val="both"/>
        <w:rPr>
          <w:rFonts w:ascii="Georgia" w:hAnsi="Georgia" w:cs="Tahoma"/>
          <w:color w:val="000000"/>
          <w:sz w:val="8"/>
          <w:szCs w:val="8"/>
        </w:rPr>
      </w:pPr>
    </w:p>
    <w:p w:rsidR="00937235" w:rsidRDefault="00937235" w:rsidP="003A2E98">
      <w:pPr>
        <w:suppressAutoHyphens w:val="0"/>
        <w:spacing w:line="276" w:lineRule="auto"/>
        <w:ind w:left="142" w:right="545" w:firstLine="567"/>
        <w:jc w:val="both"/>
        <w:rPr>
          <w:rFonts w:ascii="Georgia" w:hAnsi="Georgia" w:cs="Tahoma"/>
          <w:sz w:val="26"/>
          <w:szCs w:val="26"/>
        </w:rPr>
      </w:pPr>
      <w:r>
        <w:rPr>
          <w:rFonts w:ascii="Georgia" w:hAnsi="Georgia" w:cs="Tahoma"/>
          <w:sz w:val="26"/>
          <w:szCs w:val="26"/>
        </w:rPr>
        <w:t>Θ</w:t>
      </w:r>
      <w:r w:rsidR="00DA3A62">
        <w:rPr>
          <w:rFonts w:ascii="Georgia" w:hAnsi="Georgia" w:cs="Tahoma"/>
          <w:sz w:val="26"/>
          <w:szCs w:val="26"/>
        </w:rPr>
        <w:t>α γίνεται</w:t>
      </w:r>
      <w:r w:rsidR="003A2E98" w:rsidRPr="003A2E98">
        <w:rPr>
          <w:rFonts w:ascii="Georgia" w:hAnsi="Georgia" w:cs="Tahoma"/>
          <w:sz w:val="26"/>
          <w:szCs w:val="26"/>
        </w:rPr>
        <w:t xml:space="preserve"> μόνον κατόπιν επικοινωνίας με την γραμματεία του Διαγνωστικού Κέντρου στο τηλέφωνο 210</w:t>
      </w:r>
      <w:r w:rsidR="00DA3A62">
        <w:rPr>
          <w:rFonts w:ascii="Georgia" w:hAnsi="Georgia" w:cs="Tahoma"/>
          <w:sz w:val="26"/>
          <w:szCs w:val="26"/>
        </w:rPr>
        <w:t xml:space="preserve"> </w:t>
      </w:r>
      <w:r w:rsidR="003A2E98" w:rsidRPr="003A2E98">
        <w:rPr>
          <w:rFonts w:ascii="Georgia" w:hAnsi="Georgia" w:cs="Tahoma"/>
          <w:sz w:val="26"/>
          <w:szCs w:val="26"/>
        </w:rPr>
        <w:t>7233323.</w:t>
      </w:r>
    </w:p>
    <w:p w:rsidR="003A2E98" w:rsidRPr="00937235" w:rsidRDefault="003A2E98" w:rsidP="003A2E98">
      <w:pPr>
        <w:suppressAutoHyphens w:val="0"/>
        <w:spacing w:line="276" w:lineRule="auto"/>
        <w:ind w:left="142" w:right="545" w:firstLine="567"/>
        <w:jc w:val="both"/>
        <w:rPr>
          <w:rFonts w:ascii="Georgia" w:hAnsi="Georgia" w:cs="Tahoma"/>
          <w:sz w:val="8"/>
          <w:szCs w:val="8"/>
        </w:rPr>
      </w:pPr>
      <w:r w:rsidRPr="003A2E98">
        <w:rPr>
          <w:rFonts w:ascii="Georgia" w:hAnsi="Georgia" w:cs="Tahoma"/>
          <w:sz w:val="26"/>
          <w:szCs w:val="26"/>
        </w:rPr>
        <w:t xml:space="preserve"> </w:t>
      </w:r>
    </w:p>
    <w:p w:rsidR="003A2E98" w:rsidRDefault="00DA3A62" w:rsidP="003A2E98">
      <w:pPr>
        <w:suppressAutoHyphens w:val="0"/>
        <w:spacing w:line="276" w:lineRule="auto"/>
        <w:ind w:left="142" w:right="545" w:firstLine="567"/>
        <w:jc w:val="both"/>
        <w:rPr>
          <w:rFonts w:ascii="Georgia" w:hAnsi="Georgia" w:cs="Tahoma"/>
          <w:sz w:val="26"/>
          <w:szCs w:val="26"/>
        </w:rPr>
      </w:pPr>
      <w:r>
        <w:rPr>
          <w:rFonts w:ascii="Georgia" w:hAnsi="Georgia" w:cs="Tahoma"/>
          <w:sz w:val="26"/>
          <w:szCs w:val="26"/>
        </w:rPr>
        <w:t>Η ταυτοπροσωπία του ατόμου</w:t>
      </w:r>
      <w:r w:rsidR="003A2E98" w:rsidRPr="003A2E98">
        <w:rPr>
          <w:rFonts w:ascii="Georgia" w:hAnsi="Georgia" w:cs="Tahoma"/>
          <w:sz w:val="26"/>
          <w:szCs w:val="26"/>
        </w:rPr>
        <w:t xml:space="preserve"> που ζητά την εξέταση θα αποδεικνύεται κατόπιν προσκόμισης αποστολής σχετικού email στην ηλεκτρονική διεύθυνση:</w:t>
      </w:r>
      <w:r w:rsidR="00937235">
        <w:rPr>
          <w:rFonts w:ascii="Georgia" w:hAnsi="Georgia" w:cs="Tahoma"/>
          <w:sz w:val="26"/>
          <w:szCs w:val="26"/>
        </w:rPr>
        <w:t xml:space="preserve"> </w:t>
      </w:r>
      <w:r w:rsidR="003A2E98" w:rsidRPr="003A2E98">
        <w:rPr>
          <w:rFonts w:ascii="Georgia" w:hAnsi="Georgia" w:cs="Tahoma"/>
          <w:sz w:val="26"/>
          <w:szCs w:val="26"/>
        </w:rPr>
        <w:t xml:space="preserve"> </w:t>
      </w:r>
      <w:hyperlink r:id="rId6" w:history="1">
        <w:r w:rsidR="003A2E98" w:rsidRPr="00937235">
          <w:rPr>
            <w:rFonts w:ascii="Georgia" w:hAnsi="Georgia"/>
            <w:b/>
          </w:rPr>
          <w:t>infoathens@atg-labs.gr</w:t>
        </w:r>
      </w:hyperlink>
      <w:r w:rsidR="003A2E98" w:rsidRPr="003A2E98">
        <w:rPr>
          <w:rFonts w:ascii="Georgia" w:hAnsi="Georgia" w:cs="Tahoma"/>
          <w:sz w:val="26"/>
          <w:szCs w:val="26"/>
        </w:rPr>
        <w:t xml:space="preserve"> από τον Προϊστάμενο της Γραμματείας της Δικαστικής Υπηρεσίας που υπηρετεί ο κάθε υπάλληλος.  </w:t>
      </w:r>
    </w:p>
    <w:p w:rsidR="00937235" w:rsidRPr="00937235" w:rsidRDefault="00937235" w:rsidP="003A2E98">
      <w:pPr>
        <w:suppressAutoHyphens w:val="0"/>
        <w:spacing w:line="276" w:lineRule="auto"/>
        <w:ind w:left="142" w:right="545" w:firstLine="567"/>
        <w:jc w:val="both"/>
        <w:rPr>
          <w:rFonts w:ascii="Georgia" w:hAnsi="Georgia" w:cs="Tahoma"/>
          <w:sz w:val="8"/>
          <w:szCs w:val="8"/>
        </w:rPr>
      </w:pPr>
    </w:p>
    <w:p w:rsidR="003A2E98" w:rsidRDefault="00DA3A62" w:rsidP="003A2E98">
      <w:pPr>
        <w:suppressAutoHyphens w:val="0"/>
        <w:spacing w:line="276" w:lineRule="auto"/>
        <w:ind w:left="142" w:right="545" w:firstLine="567"/>
        <w:jc w:val="both"/>
        <w:rPr>
          <w:rFonts w:ascii="Georgia" w:hAnsi="Georgia" w:cs="Tahoma"/>
          <w:sz w:val="26"/>
          <w:szCs w:val="26"/>
        </w:rPr>
      </w:pPr>
      <w:r>
        <w:rPr>
          <w:rFonts w:ascii="Georgia" w:hAnsi="Georgia" w:cs="Tahoma"/>
          <w:sz w:val="26"/>
          <w:szCs w:val="26"/>
        </w:rPr>
        <w:t>Εφόσον η δειγματοληψίες έχουν</w:t>
      </w:r>
      <w:r w:rsidR="003A2E98" w:rsidRPr="003A2E98">
        <w:rPr>
          <w:rFonts w:ascii="Georgia" w:hAnsi="Georgia" w:cs="Tahoma"/>
          <w:sz w:val="26"/>
          <w:szCs w:val="26"/>
        </w:rPr>
        <w:t xml:space="preserve"> ολοκληρωθεί μέχρι τις 15:00 το μεσημέρι, τα αποτελέσματα θα εκδίδονται αυθημερόν και θα αποστέλλονται στην ηλεκτρονική διεύθυνση που έχει δηλώσει το άτομο που υποβλήθηκε στην εξέταση. </w:t>
      </w:r>
    </w:p>
    <w:p w:rsidR="00937235" w:rsidRPr="00937235" w:rsidRDefault="00937235" w:rsidP="003A2E98">
      <w:pPr>
        <w:suppressAutoHyphens w:val="0"/>
        <w:spacing w:line="276" w:lineRule="auto"/>
        <w:ind w:left="142" w:right="545" w:firstLine="567"/>
        <w:jc w:val="both"/>
        <w:rPr>
          <w:rFonts w:ascii="Georgia" w:hAnsi="Georgia" w:cs="Tahoma"/>
          <w:sz w:val="8"/>
          <w:szCs w:val="8"/>
        </w:rPr>
      </w:pPr>
    </w:p>
    <w:p w:rsidR="003A2E98" w:rsidRDefault="003A2E98" w:rsidP="003A2E98">
      <w:pPr>
        <w:suppressAutoHyphens w:val="0"/>
        <w:spacing w:line="276" w:lineRule="auto"/>
        <w:ind w:left="142" w:right="545" w:firstLine="567"/>
        <w:jc w:val="both"/>
        <w:rPr>
          <w:rFonts w:ascii="Georgia" w:hAnsi="Georgia" w:cs="Tahoma"/>
        </w:rPr>
      </w:pPr>
      <w:r w:rsidRPr="003A2E98">
        <w:rPr>
          <w:rFonts w:ascii="Georgia" w:hAnsi="Georgia" w:cs="Tahoma"/>
          <w:sz w:val="26"/>
          <w:szCs w:val="26"/>
        </w:rPr>
        <w:t>Το Διαγνωστικό Κέντρο προσφέρει για τα μέλη των οικογενειών των Δικαστικών Υπαλλήλων έκπτωση 16% από την αρχική τιμή των 60 ευρώ και έτσι η τελική τιμή διαμορφώνεται στα 50 ευρώ.</w:t>
      </w:r>
      <w:r w:rsidRPr="00830743">
        <w:rPr>
          <w:rFonts w:ascii="Georgia" w:hAnsi="Georgia" w:cs="Tahoma"/>
        </w:rPr>
        <w:t xml:space="preserve"> </w:t>
      </w:r>
    </w:p>
    <w:p w:rsidR="00937235" w:rsidRPr="00937235" w:rsidRDefault="00937235" w:rsidP="003A2E98">
      <w:pPr>
        <w:suppressAutoHyphens w:val="0"/>
        <w:spacing w:line="276" w:lineRule="auto"/>
        <w:ind w:left="142" w:right="545" w:firstLine="567"/>
        <w:jc w:val="both"/>
        <w:rPr>
          <w:rFonts w:ascii="Georgia" w:hAnsi="Georgia" w:cs="Tahoma"/>
          <w:sz w:val="12"/>
          <w:szCs w:val="12"/>
        </w:rPr>
      </w:pPr>
    </w:p>
    <w:p w:rsidR="00937235" w:rsidRPr="00DA3A62" w:rsidRDefault="00937235" w:rsidP="003A2E98">
      <w:pPr>
        <w:suppressAutoHyphens w:val="0"/>
        <w:spacing w:line="276" w:lineRule="auto"/>
        <w:ind w:left="142" w:right="545" w:firstLine="567"/>
        <w:jc w:val="both"/>
        <w:rPr>
          <w:rFonts w:ascii="Georgia" w:hAnsi="Georgia" w:cs="Tahoma"/>
          <w:b/>
        </w:rPr>
      </w:pPr>
      <w:r>
        <w:rPr>
          <w:rFonts w:ascii="Georgia" w:hAnsi="Georgia" w:cs="Tahoma"/>
        </w:rPr>
        <w:t xml:space="preserve">                                      </w:t>
      </w:r>
      <w:r w:rsidR="00DA3A62">
        <w:rPr>
          <w:rFonts w:ascii="Georgia" w:hAnsi="Georgia" w:cs="Tahoma"/>
        </w:rPr>
        <w:t xml:space="preserve">  </w:t>
      </w:r>
      <w:r>
        <w:rPr>
          <w:rFonts w:ascii="Georgia" w:hAnsi="Georgia" w:cs="Tahoma"/>
        </w:rPr>
        <w:t xml:space="preserve"> </w:t>
      </w:r>
      <w:r w:rsidRPr="00DA3A62">
        <w:rPr>
          <w:rFonts w:ascii="Georgia" w:hAnsi="Georgia" w:cs="Tahoma"/>
          <w:b/>
        </w:rPr>
        <w:t>Αθήνα 4 Μαρτίου 2021</w:t>
      </w:r>
    </w:p>
    <w:p w:rsidR="00937235" w:rsidRPr="00DA3A62" w:rsidRDefault="00937235" w:rsidP="003A2E98">
      <w:pPr>
        <w:suppressAutoHyphens w:val="0"/>
        <w:spacing w:line="276" w:lineRule="auto"/>
        <w:ind w:left="142" w:right="545" w:firstLine="567"/>
        <w:jc w:val="both"/>
        <w:rPr>
          <w:rFonts w:ascii="Georgia" w:hAnsi="Georgia" w:cs="Tahoma"/>
          <w:sz w:val="12"/>
          <w:szCs w:val="12"/>
        </w:rPr>
      </w:pPr>
    </w:p>
    <w:p w:rsidR="00C41DFA" w:rsidRPr="00DA3A62" w:rsidRDefault="00DF24E2" w:rsidP="00356AFF">
      <w:pPr>
        <w:suppressAutoHyphens w:val="0"/>
        <w:spacing w:line="360" w:lineRule="auto"/>
        <w:ind w:right="69"/>
        <w:rPr>
          <w:rFonts w:ascii="Georgia" w:hAnsi="Georgia" w:cs="Tahoma"/>
          <w:b/>
          <w:color w:val="000000"/>
        </w:rPr>
      </w:pPr>
      <w:r w:rsidRPr="00DA3A62">
        <w:rPr>
          <w:rFonts w:ascii="Georgia" w:hAnsi="Georgia" w:cs="Tahoma"/>
          <w:b/>
          <w:color w:val="000000"/>
        </w:rPr>
        <w:t xml:space="preserve">                                  </w:t>
      </w:r>
      <w:r w:rsidR="00DA3A62">
        <w:rPr>
          <w:rFonts w:ascii="Georgia" w:hAnsi="Georgia" w:cs="Tahoma"/>
          <w:b/>
          <w:color w:val="000000"/>
        </w:rPr>
        <w:t xml:space="preserve">                           </w:t>
      </w:r>
      <w:r w:rsidR="00A41BA8">
        <w:rPr>
          <w:rFonts w:ascii="Georgia" w:hAnsi="Georgia" w:cs="Tahoma"/>
          <w:b/>
          <w:color w:val="000000"/>
        </w:rPr>
        <w:t xml:space="preserve"> </w:t>
      </w:r>
      <w:r w:rsidRPr="00DA3A62">
        <w:rPr>
          <w:rFonts w:ascii="Georgia" w:hAnsi="Georgia" w:cs="Tahoma"/>
          <w:b/>
          <w:color w:val="000000"/>
        </w:rPr>
        <w:t xml:space="preserve"> </w:t>
      </w:r>
      <w:r w:rsidR="00C41DFA" w:rsidRPr="00DA3A62">
        <w:rPr>
          <w:rFonts w:ascii="Georgia" w:hAnsi="Georgia" w:cs="Tahoma"/>
          <w:b/>
          <w:color w:val="000000"/>
        </w:rPr>
        <w:t>Για το Δ.Σ.</w:t>
      </w:r>
    </w:p>
    <w:p w:rsidR="00C41DFA" w:rsidRPr="00DA3A62" w:rsidRDefault="00C41DFA" w:rsidP="00F37799">
      <w:pPr>
        <w:suppressAutoHyphens w:val="0"/>
        <w:spacing w:line="360" w:lineRule="auto"/>
        <w:ind w:right="69"/>
        <w:jc w:val="center"/>
        <w:rPr>
          <w:rFonts w:ascii="Georgia" w:hAnsi="Georgia" w:cs="Tahoma"/>
          <w:b/>
          <w:color w:val="000000"/>
          <w:sz w:val="8"/>
          <w:szCs w:val="8"/>
        </w:rPr>
      </w:pPr>
    </w:p>
    <w:p w:rsidR="00C41DFA" w:rsidRPr="00DA3A62" w:rsidRDefault="00DA3A62" w:rsidP="00AC25EF">
      <w:pPr>
        <w:suppressAutoHyphens w:val="0"/>
        <w:spacing w:line="360" w:lineRule="auto"/>
        <w:ind w:right="69"/>
        <w:rPr>
          <w:rFonts w:ascii="Georgia" w:hAnsi="Georgia" w:cs="Tahoma"/>
          <w:b/>
          <w:color w:val="000000"/>
        </w:rPr>
      </w:pPr>
      <w:r>
        <w:rPr>
          <w:rFonts w:ascii="Georgia" w:hAnsi="Georgia" w:cs="Tahoma"/>
          <w:b/>
          <w:color w:val="000000"/>
        </w:rPr>
        <w:t xml:space="preserve">              </w:t>
      </w:r>
      <w:r w:rsidR="00F37799" w:rsidRPr="00DA3A62">
        <w:rPr>
          <w:rFonts w:ascii="Georgia" w:hAnsi="Georgia" w:cs="Tahoma"/>
          <w:b/>
          <w:color w:val="000000"/>
        </w:rPr>
        <w:t xml:space="preserve"> </w:t>
      </w:r>
      <w:r w:rsidR="00C41DFA" w:rsidRPr="00DA3A62">
        <w:rPr>
          <w:rFonts w:ascii="Georgia" w:hAnsi="Georgia" w:cs="Tahoma"/>
          <w:b/>
          <w:color w:val="000000"/>
        </w:rPr>
        <w:t xml:space="preserve">Ο Πρόεδρος                                </w:t>
      </w:r>
      <w:r w:rsidR="00F37799" w:rsidRPr="00DA3A62">
        <w:rPr>
          <w:rFonts w:ascii="Georgia" w:hAnsi="Georgia" w:cs="Tahoma"/>
          <w:b/>
          <w:color w:val="000000"/>
        </w:rPr>
        <w:t xml:space="preserve">    </w:t>
      </w:r>
      <w:r w:rsidR="00356AFF" w:rsidRPr="00DA3A62">
        <w:rPr>
          <w:rFonts w:ascii="Georgia" w:hAnsi="Georgia" w:cs="Tahoma"/>
          <w:b/>
          <w:color w:val="000000"/>
        </w:rPr>
        <w:t xml:space="preserve">               </w:t>
      </w:r>
      <w:r>
        <w:rPr>
          <w:rFonts w:ascii="Georgia" w:hAnsi="Georgia" w:cs="Tahoma"/>
          <w:b/>
          <w:color w:val="000000"/>
        </w:rPr>
        <w:t xml:space="preserve">           </w:t>
      </w:r>
      <w:r w:rsidR="00D70933" w:rsidRPr="00DA3A62">
        <w:rPr>
          <w:rFonts w:ascii="Georgia" w:hAnsi="Georgia" w:cs="Tahoma"/>
          <w:b/>
          <w:color w:val="000000"/>
        </w:rPr>
        <w:t xml:space="preserve"> </w:t>
      </w:r>
      <w:r w:rsidR="00C41DFA" w:rsidRPr="00DA3A62">
        <w:rPr>
          <w:rFonts w:ascii="Georgia" w:hAnsi="Georgia" w:cs="Tahoma"/>
          <w:b/>
          <w:color w:val="000000"/>
        </w:rPr>
        <w:t>Η Γεν.  Γραμματέας</w:t>
      </w:r>
    </w:p>
    <w:p w:rsidR="00937235" w:rsidRPr="00DA3A62" w:rsidRDefault="00937235" w:rsidP="00AC25EF">
      <w:pPr>
        <w:suppressAutoHyphens w:val="0"/>
        <w:spacing w:line="360" w:lineRule="auto"/>
        <w:ind w:right="69"/>
        <w:rPr>
          <w:rFonts w:ascii="Georgia" w:hAnsi="Georgia" w:cs="Tahoma"/>
          <w:b/>
          <w:color w:val="000000"/>
          <w:sz w:val="12"/>
          <w:szCs w:val="12"/>
        </w:rPr>
      </w:pPr>
    </w:p>
    <w:p w:rsidR="00C41DFA" w:rsidRPr="00DA3A62" w:rsidRDefault="00C41DFA" w:rsidP="00DF24E2">
      <w:pPr>
        <w:suppressAutoHyphens w:val="0"/>
        <w:spacing w:line="360" w:lineRule="auto"/>
        <w:ind w:right="69"/>
        <w:rPr>
          <w:rFonts w:ascii="Georgia" w:hAnsi="Georgia" w:cs="Tahoma"/>
          <w:b/>
          <w:color w:val="000000"/>
        </w:rPr>
      </w:pPr>
      <w:r w:rsidRPr="00DA3A62">
        <w:rPr>
          <w:rFonts w:ascii="Georgia" w:hAnsi="Georgia" w:cs="Tahoma"/>
          <w:b/>
          <w:color w:val="000000"/>
        </w:rPr>
        <w:t xml:space="preserve">  Σωτήρης </w:t>
      </w:r>
      <w:r w:rsidR="00DA2DE8" w:rsidRPr="00DA3A62">
        <w:rPr>
          <w:rFonts w:ascii="Georgia" w:hAnsi="Georgia" w:cs="Tahoma"/>
          <w:b/>
          <w:color w:val="000000"/>
        </w:rPr>
        <w:t xml:space="preserve"> </w:t>
      </w:r>
      <w:r w:rsidRPr="00DA3A62">
        <w:rPr>
          <w:rFonts w:ascii="Georgia" w:hAnsi="Georgia" w:cs="Tahoma"/>
          <w:b/>
          <w:color w:val="000000"/>
        </w:rPr>
        <w:t xml:space="preserve">Τριπολιτσιώτης                                  </w:t>
      </w:r>
      <w:r w:rsidR="00D70933" w:rsidRPr="00DA3A62">
        <w:rPr>
          <w:rFonts w:ascii="Georgia" w:hAnsi="Georgia" w:cs="Tahoma"/>
          <w:b/>
          <w:color w:val="000000"/>
        </w:rPr>
        <w:t xml:space="preserve">         </w:t>
      </w:r>
      <w:r w:rsidR="00F37799" w:rsidRPr="00DA3A62">
        <w:rPr>
          <w:rFonts w:ascii="Georgia" w:hAnsi="Georgia" w:cs="Tahoma"/>
          <w:b/>
          <w:color w:val="000000"/>
        </w:rPr>
        <w:t xml:space="preserve"> </w:t>
      </w:r>
      <w:r w:rsidRPr="00DA3A62">
        <w:rPr>
          <w:rFonts w:ascii="Georgia" w:hAnsi="Georgia" w:cs="Tahoma"/>
          <w:b/>
          <w:color w:val="000000"/>
        </w:rPr>
        <w:t xml:space="preserve"> </w:t>
      </w:r>
      <w:r w:rsidR="00AC25EF" w:rsidRPr="00DA3A62">
        <w:rPr>
          <w:rFonts w:ascii="Georgia" w:hAnsi="Georgia" w:cs="Tahoma"/>
          <w:b/>
          <w:color w:val="000000"/>
        </w:rPr>
        <w:t xml:space="preserve">  </w:t>
      </w:r>
      <w:r w:rsidRPr="00DA3A62">
        <w:rPr>
          <w:rFonts w:ascii="Georgia" w:hAnsi="Georgia" w:cs="Tahoma"/>
          <w:b/>
          <w:color w:val="000000"/>
        </w:rPr>
        <w:t xml:space="preserve">  </w:t>
      </w:r>
      <w:r w:rsidR="00DA3A62">
        <w:rPr>
          <w:rFonts w:ascii="Georgia" w:hAnsi="Georgia" w:cs="Tahoma"/>
          <w:b/>
          <w:color w:val="000000"/>
        </w:rPr>
        <w:t xml:space="preserve">  </w:t>
      </w:r>
      <w:r w:rsidR="00356AFF" w:rsidRPr="00DA3A62">
        <w:rPr>
          <w:rFonts w:ascii="Georgia" w:hAnsi="Georgia" w:cs="Tahoma"/>
          <w:b/>
          <w:color w:val="000000"/>
        </w:rPr>
        <w:t xml:space="preserve">  </w:t>
      </w:r>
      <w:r w:rsidRPr="00DA3A62">
        <w:rPr>
          <w:rFonts w:ascii="Georgia" w:hAnsi="Georgia" w:cs="Tahoma"/>
          <w:b/>
          <w:color w:val="000000"/>
        </w:rPr>
        <w:t>Πανωραία</w:t>
      </w:r>
      <w:r w:rsidR="00356AFF" w:rsidRPr="00DA3A62">
        <w:rPr>
          <w:rFonts w:ascii="Georgia" w:hAnsi="Georgia" w:cs="Tahoma"/>
          <w:b/>
          <w:color w:val="000000"/>
        </w:rPr>
        <w:t xml:space="preserve"> </w:t>
      </w:r>
      <w:r w:rsidRPr="00DA3A62">
        <w:rPr>
          <w:rFonts w:ascii="Georgia" w:hAnsi="Georgia" w:cs="Tahoma"/>
          <w:b/>
          <w:color w:val="000000"/>
        </w:rPr>
        <w:t xml:space="preserve">  Τέγα</w:t>
      </w:r>
    </w:p>
    <w:sectPr w:rsidR="00C41DFA" w:rsidRPr="00DA3A62" w:rsidSect="00DA3A62">
      <w:pgSz w:w="11906" w:h="16838"/>
      <w:pgMar w:top="567" w:right="707" w:bottom="0" w:left="1440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EB7C67"/>
    <w:multiLevelType w:val="hybridMultilevel"/>
    <w:tmpl w:val="BDD29B7A"/>
    <w:lvl w:ilvl="0" w:tplc="0408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31249B2"/>
    <w:multiLevelType w:val="hybridMultilevel"/>
    <w:tmpl w:val="7CECCB6C"/>
    <w:lvl w:ilvl="0" w:tplc="895E721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151215"/>
    <w:multiLevelType w:val="hybridMultilevel"/>
    <w:tmpl w:val="24E2511E"/>
    <w:lvl w:ilvl="0" w:tplc="72685D8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b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2101AF6"/>
    <w:multiLevelType w:val="hybridMultilevel"/>
    <w:tmpl w:val="EF9E1164"/>
    <w:lvl w:ilvl="0" w:tplc="EB5602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B92F2A"/>
    <w:rsid w:val="000077CC"/>
    <w:rsid w:val="00057426"/>
    <w:rsid w:val="00066C30"/>
    <w:rsid w:val="000B082D"/>
    <w:rsid w:val="000D318A"/>
    <w:rsid w:val="00151AD6"/>
    <w:rsid w:val="001A2B0F"/>
    <w:rsid w:val="00216BEF"/>
    <w:rsid w:val="00250356"/>
    <w:rsid w:val="002946AE"/>
    <w:rsid w:val="002E6EBF"/>
    <w:rsid w:val="002F162B"/>
    <w:rsid w:val="002F4FF3"/>
    <w:rsid w:val="00353BC3"/>
    <w:rsid w:val="00356AFF"/>
    <w:rsid w:val="00364D15"/>
    <w:rsid w:val="0037132E"/>
    <w:rsid w:val="003877DE"/>
    <w:rsid w:val="003912AB"/>
    <w:rsid w:val="003A2E98"/>
    <w:rsid w:val="0049140B"/>
    <w:rsid w:val="004C48B4"/>
    <w:rsid w:val="00532411"/>
    <w:rsid w:val="0058208C"/>
    <w:rsid w:val="00590EED"/>
    <w:rsid w:val="006C0982"/>
    <w:rsid w:val="006C3200"/>
    <w:rsid w:val="00727BCE"/>
    <w:rsid w:val="00761813"/>
    <w:rsid w:val="007676A1"/>
    <w:rsid w:val="007823F8"/>
    <w:rsid w:val="007A0BB3"/>
    <w:rsid w:val="007B0800"/>
    <w:rsid w:val="007E1FA2"/>
    <w:rsid w:val="007E5A95"/>
    <w:rsid w:val="007F0909"/>
    <w:rsid w:val="0085208C"/>
    <w:rsid w:val="008837E5"/>
    <w:rsid w:val="008E0AA5"/>
    <w:rsid w:val="00935939"/>
    <w:rsid w:val="00937235"/>
    <w:rsid w:val="00A04320"/>
    <w:rsid w:val="00A25E3C"/>
    <w:rsid w:val="00A41BA8"/>
    <w:rsid w:val="00A652AA"/>
    <w:rsid w:val="00A82B2D"/>
    <w:rsid w:val="00AC1660"/>
    <w:rsid w:val="00AC25EF"/>
    <w:rsid w:val="00B3567E"/>
    <w:rsid w:val="00B42A92"/>
    <w:rsid w:val="00B92F2A"/>
    <w:rsid w:val="00BC0191"/>
    <w:rsid w:val="00BF0BBC"/>
    <w:rsid w:val="00C319C6"/>
    <w:rsid w:val="00C41DFA"/>
    <w:rsid w:val="00D12023"/>
    <w:rsid w:val="00D14C8E"/>
    <w:rsid w:val="00D55E25"/>
    <w:rsid w:val="00D70933"/>
    <w:rsid w:val="00D73914"/>
    <w:rsid w:val="00DA2DE8"/>
    <w:rsid w:val="00DA3A62"/>
    <w:rsid w:val="00DA6A5B"/>
    <w:rsid w:val="00DF24E2"/>
    <w:rsid w:val="00E35D0A"/>
    <w:rsid w:val="00E565ED"/>
    <w:rsid w:val="00EA4BD0"/>
    <w:rsid w:val="00EB058D"/>
    <w:rsid w:val="00EC617C"/>
    <w:rsid w:val="00ED470B"/>
    <w:rsid w:val="00F0416D"/>
    <w:rsid w:val="00F21DB7"/>
    <w:rsid w:val="00F37799"/>
    <w:rsid w:val="00FC5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D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D14C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E1F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0"/>
    <w:qFormat/>
    <w:rsid w:val="003877DE"/>
    <w:pPr>
      <w:numPr>
        <w:ilvl w:val="4"/>
        <w:numId w:val="1"/>
      </w:numPr>
      <w:spacing w:before="280" w:after="280"/>
      <w:outlineLvl w:val="4"/>
    </w:pPr>
    <w:rPr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3877DE"/>
    <w:rPr>
      <w:rFonts w:ascii="Georgia" w:hAnsi="Georgia" w:cs="Georgia" w:hint="default"/>
    </w:rPr>
  </w:style>
  <w:style w:type="character" w:customStyle="1" w:styleId="WW8Num1z1">
    <w:name w:val="WW8Num1z1"/>
    <w:rsid w:val="003877DE"/>
  </w:style>
  <w:style w:type="character" w:customStyle="1" w:styleId="WW8Num1z2">
    <w:name w:val="WW8Num1z2"/>
    <w:rsid w:val="003877DE"/>
  </w:style>
  <w:style w:type="character" w:customStyle="1" w:styleId="WW8Num1z3">
    <w:name w:val="WW8Num1z3"/>
    <w:rsid w:val="003877DE"/>
  </w:style>
  <w:style w:type="character" w:customStyle="1" w:styleId="WW8Num1z4">
    <w:name w:val="WW8Num1z4"/>
    <w:rsid w:val="003877DE"/>
  </w:style>
  <w:style w:type="character" w:customStyle="1" w:styleId="WW8Num1z5">
    <w:name w:val="WW8Num1z5"/>
    <w:rsid w:val="003877DE"/>
  </w:style>
  <w:style w:type="character" w:customStyle="1" w:styleId="WW8Num1z6">
    <w:name w:val="WW8Num1z6"/>
    <w:rsid w:val="003877DE"/>
  </w:style>
  <w:style w:type="character" w:customStyle="1" w:styleId="WW8Num1z7">
    <w:name w:val="WW8Num1z7"/>
    <w:rsid w:val="003877DE"/>
  </w:style>
  <w:style w:type="character" w:customStyle="1" w:styleId="WW8Num1z8">
    <w:name w:val="WW8Num1z8"/>
    <w:rsid w:val="003877DE"/>
  </w:style>
  <w:style w:type="character" w:customStyle="1" w:styleId="20">
    <w:name w:val="Προεπιλεγμένη γραμματοσειρά2"/>
    <w:rsid w:val="003877DE"/>
  </w:style>
  <w:style w:type="character" w:customStyle="1" w:styleId="10">
    <w:name w:val="Προεπιλεγμένη γραμματοσειρά1"/>
    <w:rsid w:val="003877DE"/>
  </w:style>
  <w:style w:type="character" w:styleId="a4">
    <w:name w:val="Strong"/>
    <w:basedOn w:val="10"/>
    <w:qFormat/>
    <w:rsid w:val="003877DE"/>
    <w:rPr>
      <w:b/>
      <w:bCs/>
    </w:rPr>
  </w:style>
  <w:style w:type="character" w:customStyle="1" w:styleId="apple-converted-space">
    <w:name w:val="apple-converted-space"/>
    <w:basedOn w:val="10"/>
    <w:rsid w:val="003877DE"/>
  </w:style>
  <w:style w:type="character" w:customStyle="1" w:styleId="textexposedshow">
    <w:name w:val="text_exposed_show"/>
    <w:basedOn w:val="10"/>
    <w:rsid w:val="003877DE"/>
  </w:style>
  <w:style w:type="character" w:styleId="-">
    <w:name w:val="Hyperlink"/>
    <w:basedOn w:val="10"/>
    <w:rsid w:val="003877DE"/>
    <w:rPr>
      <w:color w:val="0000FF"/>
      <w:u w:val="single"/>
    </w:rPr>
  </w:style>
  <w:style w:type="character" w:customStyle="1" w:styleId="uficommentbody">
    <w:name w:val="uficommentbody"/>
    <w:basedOn w:val="10"/>
    <w:rsid w:val="003877DE"/>
  </w:style>
  <w:style w:type="paragraph" w:customStyle="1" w:styleId="a5">
    <w:name w:val="Επικεφαλίδα"/>
    <w:basedOn w:val="a"/>
    <w:next w:val="a0"/>
    <w:rsid w:val="003877D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rsid w:val="003877DE"/>
    <w:pPr>
      <w:spacing w:before="280" w:after="280"/>
    </w:pPr>
  </w:style>
  <w:style w:type="paragraph" w:styleId="a6">
    <w:name w:val="List"/>
    <w:basedOn w:val="a0"/>
    <w:rsid w:val="003877DE"/>
    <w:rPr>
      <w:rFonts w:cs="Arial"/>
    </w:rPr>
  </w:style>
  <w:style w:type="paragraph" w:customStyle="1" w:styleId="21">
    <w:name w:val="Λεζάντα2"/>
    <w:basedOn w:val="a"/>
    <w:rsid w:val="003877DE"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Ευρετήριο"/>
    <w:basedOn w:val="a"/>
    <w:rsid w:val="003877DE"/>
    <w:pPr>
      <w:suppressLineNumbers/>
    </w:pPr>
    <w:rPr>
      <w:rFonts w:cs="Arial"/>
    </w:rPr>
  </w:style>
  <w:style w:type="paragraph" w:customStyle="1" w:styleId="11">
    <w:name w:val="Λεζάντα1"/>
    <w:basedOn w:val="a"/>
    <w:rsid w:val="003877DE"/>
    <w:pPr>
      <w:suppressLineNumbers/>
      <w:spacing w:before="120" w:after="120"/>
    </w:pPr>
    <w:rPr>
      <w:rFonts w:cs="Arial"/>
      <w:i/>
      <w:iCs/>
    </w:rPr>
  </w:style>
  <w:style w:type="paragraph" w:styleId="Web">
    <w:name w:val="Normal (Web)"/>
    <w:basedOn w:val="a"/>
    <w:rsid w:val="003877DE"/>
    <w:pPr>
      <w:spacing w:before="280" w:after="280"/>
    </w:pPr>
  </w:style>
  <w:style w:type="paragraph" w:styleId="a8">
    <w:name w:val="Title"/>
    <w:basedOn w:val="a"/>
    <w:next w:val="a9"/>
    <w:qFormat/>
    <w:rsid w:val="003877DE"/>
    <w:pPr>
      <w:spacing w:line="520" w:lineRule="exact"/>
      <w:jc w:val="center"/>
    </w:pPr>
    <w:rPr>
      <w:b/>
      <w:spacing w:val="14"/>
      <w:sz w:val="28"/>
      <w:u w:val="single"/>
    </w:rPr>
  </w:style>
  <w:style w:type="paragraph" w:styleId="a9">
    <w:name w:val="Subtitle"/>
    <w:basedOn w:val="a5"/>
    <w:next w:val="a0"/>
    <w:qFormat/>
    <w:rsid w:val="003877DE"/>
    <w:pPr>
      <w:jc w:val="center"/>
    </w:pPr>
    <w:rPr>
      <w:i/>
      <w:iCs/>
    </w:rPr>
  </w:style>
  <w:style w:type="paragraph" w:customStyle="1" w:styleId="msonormalcxsp">
    <w:name w:val="msonormalcxspμεσαίο"/>
    <w:basedOn w:val="a"/>
    <w:rsid w:val="003877DE"/>
    <w:pPr>
      <w:spacing w:before="280" w:after="280"/>
    </w:pPr>
  </w:style>
  <w:style w:type="paragraph" w:customStyle="1" w:styleId="yiv388372791msonormal">
    <w:name w:val="yiv388372791msonormal"/>
    <w:basedOn w:val="a"/>
    <w:rsid w:val="003877DE"/>
    <w:pPr>
      <w:spacing w:before="280" w:after="280"/>
    </w:pPr>
  </w:style>
  <w:style w:type="paragraph" w:styleId="z-">
    <w:name w:val="HTML Top of Form"/>
    <w:basedOn w:val="a"/>
    <w:next w:val="a"/>
    <w:rsid w:val="003877DE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rsid w:val="003877DE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aa">
    <w:name w:val="List Paragraph"/>
    <w:basedOn w:val="a"/>
    <w:uiPriority w:val="99"/>
    <w:qFormat/>
    <w:rsid w:val="00E35D0A"/>
    <w:pPr>
      <w:ind w:left="720"/>
      <w:contextualSpacing/>
    </w:pPr>
  </w:style>
  <w:style w:type="character" w:customStyle="1" w:styleId="2Char">
    <w:name w:val="Επικεφαλίδα 2 Char"/>
    <w:basedOn w:val="a1"/>
    <w:link w:val="2"/>
    <w:uiPriority w:val="9"/>
    <w:semiHidden/>
    <w:rsid w:val="007E1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1Char">
    <w:name w:val="Επικεφαλίδα 1 Char"/>
    <w:basedOn w:val="a1"/>
    <w:link w:val="1"/>
    <w:uiPriority w:val="9"/>
    <w:rsid w:val="00D14C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athens@atg-labs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ΣΥΛΛΟΓΟΣ ΔΙΚΑΣΤΙΚΩΝ ΥΠΑΛΛΗΛΩΝ ΑΘΗΝΑΣ</vt:lpstr>
    </vt:vector>
  </TitlesOfParts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ΔΙΚΑΣΤΙΚΩΝ ΥΠΑΛΛΗΛΩΝ ΑΘΗΝΑΣ</dc:title>
  <dc:creator>user</dc:creator>
  <cp:lastModifiedBy>Demitra Pitaouli</cp:lastModifiedBy>
  <cp:revision>2</cp:revision>
  <cp:lastPrinted>2021-03-05T06:35:00Z</cp:lastPrinted>
  <dcterms:created xsi:type="dcterms:W3CDTF">2021-03-05T09:46:00Z</dcterms:created>
  <dcterms:modified xsi:type="dcterms:W3CDTF">2021-03-05T09:46:00Z</dcterms:modified>
</cp:coreProperties>
</file>